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00"/>
        <w:tblW w:w="10800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EA2324" w:rsidTr="00A91CC2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2324" w:rsidRDefault="00EA2324" w:rsidP="00A91CC2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 xml:space="preserve">    БАШҠОРТОСТАН РЕСПУБЛИКАҺЫ</w:t>
            </w:r>
          </w:p>
          <w:p w:rsidR="00EA2324" w:rsidRDefault="00EA2324" w:rsidP="00A91CC2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ӘЛШӘЙ РАЙОНЫ</w:t>
            </w:r>
          </w:p>
          <w:p w:rsidR="00EA2324" w:rsidRDefault="00EA2324" w:rsidP="00A91CC2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МУНИЦИПАЛЬ РАЙОНЫНЫҢ</w:t>
            </w:r>
          </w:p>
          <w:p w:rsidR="00EA2324" w:rsidRDefault="00EA2324" w:rsidP="00A91CC2">
            <w:pPr>
              <w:jc w:val="center"/>
              <w:rPr>
                <w:b/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ҠЫҘЫЛ АУЫЛ СОВЕТЫ</w:t>
            </w:r>
          </w:p>
          <w:p w:rsidR="00EA2324" w:rsidRDefault="00EA2324" w:rsidP="00A91CC2">
            <w:pPr>
              <w:jc w:val="center"/>
              <w:rPr>
                <w:spacing w:val="28"/>
                <w:sz w:val="20"/>
                <w:lang w:val="be-BY"/>
              </w:rPr>
            </w:pPr>
            <w:r>
              <w:rPr>
                <w:b/>
                <w:spacing w:val="28"/>
                <w:sz w:val="20"/>
                <w:lang w:val="be-BY"/>
              </w:rPr>
              <w:t>АУЫЛ БИЛӘМӘҺЕ СОВЕТЫ</w:t>
            </w: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EA2324" w:rsidRDefault="00EA2324" w:rsidP="00A91CC2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2324" w:rsidRDefault="00EA2324" w:rsidP="00A91CC2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8675" cy="885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324" w:rsidRDefault="00EA2324" w:rsidP="00A91CC2"/>
          <w:p w:rsidR="00EA2324" w:rsidRDefault="00EA2324" w:rsidP="00A91CC2"/>
          <w:p w:rsidR="00EA2324" w:rsidRDefault="00EA2324" w:rsidP="00A91CC2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A2324" w:rsidRDefault="00EA2324" w:rsidP="00A91CC2">
            <w:pPr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РЕСПУБЛИКА БАШКОРТОСТАН</w:t>
            </w:r>
          </w:p>
          <w:p w:rsidR="00EA2324" w:rsidRDefault="00EA2324" w:rsidP="00A91CC2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СОВЕТ СЕЛЬСКОГО ПОСЕЛЕНИЯ</w:t>
            </w:r>
          </w:p>
          <w:p w:rsidR="00EA2324" w:rsidRDefault="00EA2324" w:rsidP="00A91CC2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КЫЗЫЛЬСКИЙ СЕЛЬСОВЕТ</w:t>
            </w:r>
          </w:p>
          <w:p w:rsidR="00EA2324" w:rsidRDefault="00EA2324" w:rsidP="00A91CC2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МУНИЦИПАЛЬНОГО РАЙОНА</w:t>
            </w:r>
          </w:p>
          <w:p w:rsidR="00EA2324" w:rsidRDefault="00EA2324" w:rsidP="00A91CC2">
            <w:pPr>
              <w:jc w:val="center"/>
              <w:rPr>
                <w:b/>
                <w:spacing w:val="30"/>
                <w:sz w:val="20"/>
                <w:lang w:val="be-BY"/>
              </w:rPr>
            </w:pPr>
            <w:r>
              <w:rPr>
                <w:b/>
                <w:spacing w:val="30"/>
                <w:sz w:val="20"/>
                <w:lang w:val="be-BY"/>
              </w:rPr>
              <w:t>АЛЬШЕЕВСКИЙ РАЙОН</w:t>
            </w: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A2324" w:rsidRDefault="00EA2324" w:rsidP="00A91CC2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A2324" w:rsidRDefault="00EA2324" w:rsidP="00A91CC2">
            <w:pPr>
              <w:jc w:val="center"/>
              <w:rPr>
                <w:sz w:val="18"/>
              </w:rPr>
            </w:pPr>
          </w:p>
        </w:tc>
      </w:tr>
    </w:tbl>
    <w:p w:rsidR="00EA2324" w:rsidRDefault="00EA2324" w:rsidP="00EA2324">
      <w:pPr>
        <w:pStyle w:val="a3"/>
        <w:tabs>
          <w:tab w:val="left" w:pos="3228"/>
        </w:tabs>
        <w:rPr>
          <w:sz w:val="24"/>
          <w:szCs w:val="24"/>
        </w:rPr>
      </w:pPr>
    </w:p>
    <w:p w:rsidR="00EA2324" w:rsidRDefault="00EA2324" w:rsidP="00EA2324">
      <w:pPr>
        <w:pStyle w:val="a3"/>
        <w:tabs>
          <w:tab w:val="left" w:pos="3228"/>
        </w:tabs>
        <w:rPr>
          <w:b/>
        </w:rPr>
      </w:pPr>
      <w:r>
        <w:rPr>
          <w:sz w:val="20"/>
        </w:rPr>
        <w:t xml:space="preserve">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 xml:space="preserve">ҠАРАР                             </w:t>
      </w:r>
      <w:r>
        <w:rPr>
          <w:b/>
          <w:sz w:val="20"/>
        </w:rPr>
        <w:t xml:space="preserve">                    </w:t>
      </w:r>
      <w:r>
        <w:rPr>
          <w:b/>
          <w:sz w:val="20"/>
          <w:lang w:val="ba-RU"/>
        </w:rPr>
        <w:t xml:space="preserve">     </w:t>
      </w:r>
      <w:r>
        <w:rPr>
          <w:b/>
          <w:sz w:val="20"/>
        </w:rPr>
        <w:t xml:space="preserve">    </w:t>
      </w:r>
      <w:r>
        <w:rPr>
          <w:b/>
          <w:sz w:val="20"/>
          <w:lang w:val="ba-RU"/>
        </w:rPr>
        <w:t xml:space="preserve">                                       </w:t>
      </w:r>
      <w:r>
        <w:rPr>
          <w:b/>
          <w:sz w:val="20"/>
        </w:rPr>
        <w:t xml:space="preserve">                   </w:t>
      </w:r>
      <w:r>
        <w:rPr>
          <w:b/>
          <w:sz w:val="20"/>
          <w:lang w:val="ba-RU"/>
        </w:rPr>
        <w:t>РЕШЕНИЕ</w:t>
      </w:r>
      <w:r>
        <w:rPr>
          <w:b/>
        </w:rPr>
        <w:t xml:space="preserve">   </w:t>
      </w:r>
    </w:p>
    <w:p w:rsidR="00EA2324" w:rsidRDefault="00EA2324" w:rsidP="00EA2324">
      <w:pPr>
        <w:pStyle w:val="a3"/>
        <w:tabs>
          <w:tab w:val="left" w:pos="3228"/>
        </w:tabs>
        <w:rPr>
          <w:b/>
        </w:rPr>
      </w:pPr>
    </w:p>
    <w:p w:rsidR="00EA2324" w:rsidRPr="00EA2324" w:rsidRDefault="00EA2324" w:rsidP="00EA2324">
      <w:pPr>
        <w:pStyle w:val="a3"/>
        <w:tabs>
          <w:tab w:val="left" w:pos="3228"/>
        </w:tabs>
        <w:rPr>
          <w:b/>
          <w:sz w:val="20"/>
        </w:rPr>
      </w:pPr>
      <w:r>
        <w:rPr>
          <w:b/>
          <w:sz w:val="20"/>
        </w:rPr>
        <w:t xml:space="preserve">   </w:t>
      </w:r>
      <w:r w:rsidRPr="00EA2324">
        <w:rPr>
          <w:b/>
          <w:sz w:val="20"/>
        </w:rPr>
        <w:t xml:space="preserve">23 декабрь  2022й.                   </w:t>
      </w:r>
      <w:r>
        <w:rPr>
          <w:b/>
          <w:sz w:val="20"/>
        </w:rPr>
        <w:t xml:space="preserve">                                     </w:t>
      </w:r>
      <w:r w:rsidRPr="00EA2324">
        <w:rPr>
          <w:b/>
          <w:sz w:val="20"/>
        </w:rPr>
        <w:t xml:space="preserve">  №177                  </w:t>
      </w:r>
      <w:r>
        <w:rPr>
          <w:b/>
          <w:sz w:val="20"/>
        </w:rPr>
        <w:t xml:space="preserve">       </w:t>
      </w:r>
      <w:r w:rsidRPr="00EA2324">
        <w:rPr>
          <w:b/>
          <w:sz w:val="20"/>
        </w:rPr>
        <w:t xml:space="preserve">        23 декабря   2022г.</w:t>
      </w:r>
    </w:p>
    <w:p w:rsidR="00EA2324" w:rsidRDefault="00EA2324" w:rsidP="00EA2324">
      <w:pPr>
        <w:pStyle w:val="a3"/>
        <w:tabs>
          <w:tab w:val="left" w:pos="3228"/>
        </w:tabs>
        <w:rPr>
          <w:b/>
        </w:rPr>
      </w:pPr>
    </w:p>
    <w:p w:rsidR="00EA2324" w:rsidRPr="00BE0632" w:rsidRDefault="00EA2324" w:rsidP="00EA2324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«О БЮДЖЕТЕ СЕЛЬСКОГО ПОСЕЛЕНИЯ</w:t>
      </w:r>
    </w:p>
    <w:p w:rsidR="00EA2324" w:rsidRPr="00BE0632" w:rsidRDefault="00EA2324" w:rsidP="00EA2324">
      <w:pPr>
        <w:pStyle w:val="3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КЫЗЫЛЬСКИЙ</w:t>
      </w:r>
      <w:r w:rsidRPr="00BE0632">
        <w:rPr>
          <w:sz w:val="28"/>
          <w:szCs w:val="28"/>
        </w:rPr>
        <w:t xml:space="preserve"> СЕЛЬСОВЕТ МУНИЦИПАЛЬНОГО РАЙОНА АЛЬШЕЕВСКИЙ РАЙОН</w:t>
      </w:r>
      <w:r>
        <w:rPr>
          <w:sz w:val="28"/>
          <w:szCs w:val="28"/>
        </w:rPr>
        <w:t xml:space="preserve"> </w:t>
      </w:r>
      <w:r w:rsidRPr="00BE0632">
        <w:rPr>
          <w:sz w:val="28"/>
          <w:szCs w:val="28"/>
        </w:rPr>
        <w:t>РЕСПУБЛИКИ БАШКОРТОСТАН</w:t>
      </w:r>
    </w:p>
    <w:p w:rsidR="00EA2324" w:rsidRPr="00BE0632" w:rsidRDefault="00EA2324" w:rsidP="00EA2324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>НА 20</w:t>
      </w:r>
      <w:r>
        <w:rPr>
          <w:sz w:val="28"/>
          <w:szCs w:val="28"/>
        </w:rPr>
        <w:t>23 ГОД И НА ПЛАНОВЫЙ ПЕРИОД 2024-2025 ГОДОВ»</w:t>
      </w:r>
    </w:p>
    <w:p w:rsidR="00EA2324" w:rsidRPr="00BE0632" w:rsidRDefault="00EA2324" w:rsidP="00EA2324">
      <w:pPr>
        <w:pStyle w:val="3"/>
        <w:ind w:firstLine="851"/>
        <w:jc w:val="center"/>
        <w:rPr>
          <w:sz w:val="28"/>
          <w:szCs w:val="28"/>
        </w:rPr>
      </w:pPr>
      <w:r w:rsidRPr="00BE0632">
        <w:rPr>
          <w:sz w:val="28"/>
          <w:szCs w:val="28"/>
        </w:rPr>
        <w:t xml:space="preserve"> 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1.</w:t>
      </w:r>
      <w:r w:rsidRPr="00571FE2">
        <w:rPr>
          <w:sz w:val="28"/>
          <w:szCs w:val="28"/>
        </w:rPr>
        <w:t xml:space="preserve"> Утвердить основные характеристики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(далее - бюджет сельского поселения) на</w:t>
      </w:r>
      <w:r w:rsidRPr="00571FE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год: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прогнозируемый общий объем доходов бюджета сельского поселения в </w:t>
      </w:r>
      <w:r w:rsidRPr="00103DC0">
        <w:rPr>
          <w:sz w:val="28"/>
          <w:szCs w:val="28"/>
        </w:rPr>
        <w:t xml:space="preserve">сумме </w:t>
      </w:r>
      <w:r>
        <w:rPr>
          <w:sz w:val="28"/>
          <w:szCs w:val="28"/>
        </w:rPr>
        <w:t>3 394 249</w:t>
      </w:r>
      <w:r w:rsidRPr="00103DC0">
        <w:rPr>
          <w:sz w:val="28"/>
          <w:szCs w:val="28"/>
        </w:rPr>
        <w:t xml:space="preserve">  рублей;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 xml:space="preserve">2) общий объем расходов  бюджета сельского поселения в сумме </w:t>
      </w:r>
      <w:r>
        <w:rPr>
          <w:sz w:val="28"/>
          <w:szCs w:val="28"/>
        </w:rPr>
        <w:t>3 394 249</w:t>
      </w:r>
      <w:r w:rsidRPr="00103DC0">
        <w:rPr>
          <w:sz w:val="28"/>
          <w:szCs w:val="28"/>
        </w:rPr>
        <w:t xml:space="preserve">  рублей. 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0,0  рублей.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103DC0">
        <w:rPr>
          <w:sz w:val="28"/>
          <w:szCs w:val="28"/>
        </w:rPr>
        <w:t>годов.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1) прогнозируемый общий объем доходов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2 563 723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    2 563 316</w:t>
      </w:r>
      <w:r w:rsidRPr="00103DC0">
        <w:rPr>
          <w:sz w:val="28"/>
          <w:szCs w:val="28"/>
        </w:rPr>
        <w:t xml:space="preserve"> рублей;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2) общий объем расходов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2 563 723</w:t>
      </w:r>
      <w:r w:rsidRPr="00103DC0">
        <w:rPr>
          <w:sz w:val="28"/>
          <w:szCs w:val="28"/>
        </w:rPr>
        <w:t xml:space="preserve">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 2 563 316</w:t>
      </w:r>
      <w:r w:rsidRPr="00103DC0">
        <w:rPr>
          <w:sz w:val="28"/>
          <w:szCs w:val="28"/>
        </w:rPr>
        <w:t xml:space="preserve"> рублей;</w:t>
      </w:r>
    </w:p>
    <w:p w:rsidR="00EA2324" w:rsidRPr="00103DC0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sz w:val="28"/>
          <w:szCs w:val="28"/>
        </w:rPr>
        <w:t>3) прогнозируемый дефицит (</w:t>
      </w:r>
      <w:proofErr w:type="spellStart"/>
      <w:r w:rsidRPr="00103DC0">
        <w:rPr>
          <w:sz w:val="28"/>
          <w:szCs w:val="28"/>
        </w:rPr>
        <w:t>профицит</w:t>
      </w:r>
      <w:proofErr w:type="spellEnd"/>
      <w:r w:rsidRPr="00103DC0">
        <w:rPr>
          <w:sz w:val="28"/>
          <w:szCs w:val="28"/>
        </w:rPr>
        <w:t>)  бюджета сельского поселения на 20</w:t>
      </w:r>
      <w:r>
        <w:rPr>
          <w:sz w:val="28"/>
          <w:szCs w:val="28"/>
        </w:rPr>
        <w:t>24</w:t>
      </w:r>
      <w:r w:rsidRPr="00103DC0">
        <w:rPr>
          <w:sz w:val="28"/>
          <w:szCs w:val="28"/>
        </w:rPr>
        <w:t xml:space="preserve"> год 0,0  рублей и на 20</w:t>
      </w:r>
      <w:r>
        <w:rPr>
          <w:sz w:val="28"/>
          <w:szCs w:val="28"/>
        </w:rPr>
        <w:t>25</w:t>
      </w:r>
      <w:r w:rsidRPr="00103DC0">
        <w:rPr>
          <w:sz w:val="28"/>
          <w:szCs w:val="28"/>
        </w:rPr>
        <w:t xml:space="preserve"> год 0,0  рублей.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103DC0">
        <w:rPr>
          <w:b/>
          <w:sz w:val="28"/>
          <w:szCs w:val="28"/>
        </w:rPr>
        <w:t>2.</w:t>
      </w:r>
      <w:r w:rsidRPr="00103DC0">
        <w:rPr>
          <w:sz w:val="28"/>
          <w:szCs w:val="28"/>
        </w:rPr>
        <w:t xml:space="preserve"> </w:t>
      </w:r>
      <w:proofErr w:type="gramStart"/>
      <w:r w:rsidRPr="00103DC0">
        <w:rPr>
          <w:sz w:val="28"/>
          <w:szCs w:val="28"/>
        </w:rPr>
        <w:t>Установить, что муниципальные</w:t>
      </w:r>
      <w:r w:rsidRPr="00571FE2">
        <w:rPr>
          <w:sz w:val="28"/>
          <w:szCs w:val="28"/>
        </w:rPr>
        <w:t xml:space="preserve"> унитарные предприятия, созданные сельским поселением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Альшеевский район Республики Башкортостан № 28  от 18 ноября 2005 года «Об утверждении Положения о порядке перечисления в</w:t>
      </w:r>
      <w:proofErr w:type="gramEnd"/>
      <w:r w:rsidRPr="00571FE2">
        <w:rPr>
          <w:sz w:val="28"/>
          <w:szCs w:val="28"/>
        </w:rPr>
        <w:t xml:space="preserve"> местный бюджет части </w:t>
      </w:r>
      <w:r w:rsidRPr="00E040AF">
        <w:rPr>
          <w:sz w:val="28"/>
          <w:szCs w:val="28"/>
        </w:rPr>
        <w:t>прибыли</w:t>
      </w:r>
      <w:r w:rsidRPr="00571FE2">
        <w:rPr>
          <w:sz w:val="28"/>
          <w:szCs w:val="28"/>
        </w:rPr>
        <w:t xml:space="preserve"> муниципальных унитарных предприятий».</w:t>
      </w:r>
    </w:p>
    <w:p w:rsidR="00EA2324" w:rsidRPr="00571FE2" w:rsidRDefault="00EA2324" w:rsidP="00EA2324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lastRenderedPageBreak/>
        <w:t xml:space="preserve">3. </w:t>
      </w:r>
      <w:proofErr w:type="gramStart"/>
      <w:r w:rsidRPr="00571FE2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571FE2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EA2324" w:rsidRPr="00571FE2" w:rsidRDefault="00EA2324" w:rsidP="00EA2324">
      <w:pPr>
        <w:ind w:firstLine="902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4.</w:t>
      </w:r>
      <w:r w:rsidRPr="00571FE2">
        <w:rPr>
          <w:sz w:val="28"/>
          <w:szCs w:val="28"/>
        </w:rPr>
        <w:t xml:space="preserve">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Утвердить перечень главных </w:t>
      </w:r>
      <w:proofErr w:type="gramStart"/>
      <w:r w:rsidRPr="00571FE2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71FE2">
        <w:rPr>
          <w:sz w:val="28"/>
          <w:szCs w:val="28"/>
        </w:rPr>
        <w:t xml:space="preserve"> согласно приложению 2 к настоящему Решению.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b/>
          <w:caps/>
          <w:shadow/>
          <w:sz w:val="28"/>
          <w:szCs w:val="28"/>
        </w:rPr>
        <w:t>5.</w:t>
      </w:r>
      <w:r w:rsidRPr="00571FE2">
        <w:rPr>
          <w:sz w:val="28"/>
          <w:szCs w:val="28"/>
        </w:rPr>
        <w:t xml:space="preserve"> Установить в бюджете сельского поселения  поступления доходов: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1)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согласно приложению 3  к настоящему Решению;</w:t>
      </w:r>
    </w:p>
    <w:p w:rsidR="00EA2324" w:rsidRPr="00FA496B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 xml:space="preserve">годов согласно приложению 4 к </w:t>
      </w:r>
      <w:r w:rsidRPr="00FA496B">
        <w:rPr>
          <w:sz w:val="28"/>
          <w:szCs w:val="28"/>
        </w:rPr>
        <w:t>настоящему Решению.</w:t>
      </w:r>
    </w:p>
    <w:p w:rsidR="00EA2324" w:rsidRPr="00FA496B" w:rsidRDefault="00EA2324" w:rsidP="00EA2324">
      <w:pPr>
        <w:ind w:firstLine="851"/>
        <w:jc w:val="both"/>
        <w:rPr>
          <w:sz w:val="28"/>
          <w:szCs w:val="28"/>
        </w:rPr>
      </w:pPr>
      <w:r w:rsidRPr="00FA496B">
        <w:rPr>
          <w:b/>
          <w:sz w:val="28"/>
          <w:szCs w:val="28"/>
        </w:rPr>
        <w:t xml:space="preserve">6. </w:t>
      </w:r>
      <w:proofErr w:type="gramStart"/>
      <w:r w:rsidRPr="00FA496B">
        <w:rPr>
          <w:sz w:val="28"/>
          <w:szCs w:val="28"/>
        </w:rPr>
        <w:t>Утвердить общий объем межбюджетных трансфертов получаемых из других уровней бюджетов на 20</w:t>
      </w:r>
      <w:r>
        <w:rPr>
          <w:sz w:val="28"/>
          <w:szCs w:val="28"/>
        </w:rPr>
        <w:t xml:space="preserve">23 </w:t>
      </w:r>
      <w:r w:rsidRPr="00FA496B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2 689 249</w:t>
      </w:r>
      <w:r w:rsidRPr="00FA496B">
        <w:rPr>
          <w:sz w:val="28"/>
          <w:szCs w:val="28"/>
        </w:rPr>
        <w:t xml:space="preserve">  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>2 071 249</w:t>
      </w:r>
      <w:r w:rsidRPr="00FA496B">
        <w:rPr>
          <w:sz w:val="28"/>
          <w:szCs w:val="28"/>
        </w:rPr>
        <w:t xml:space="preserve"> рублей, на 20</w:t>
      </w:r>
      <w:r>
        <w:rPr>
          <w:sz w:val="28"/>
          <w:szCs w:val="28"/>
        </w:rPr>
        <w:t>24</w:t>
      </w:r>
      <w:r w:rsidRPr="00FA496B">
        <w:rPr>
          <w:sz w:val="28"/>
          <w:szCs w:val="28"/>
        </w:rPr>
        <w:t xml:space="preserve"> год в общей сумме</w:t>
      </w:r>
      <w:r>
        <w:rPr>
          <w:sz w:val="28"/>
          <w:szCs w:val="28"/>
        </w:rPr>
        <w:t xml:space="preserve">     </w:t>
      </w:r>
      <w:r w:rsidRPr="00FA4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1 786 723 </w:t>
      </w:r>
      <w:r w:rsidRPr="00FA496B">
        <w:rPr>
          <w:sz w:val="28"/>
          <w:szCs w:val="28"/>
        </w:rPr>
        <w:t xml:space="preserve">рублей, в том числе из бюджета муниципального района Альшеевский район Республики Башкортостан </w:t>
      </w:r>
      <w:r>
        <w:rPr>
          <w:sz w:val="28"/>
          <w:szCs w:val="28"/>
        </w:rPr>
        <w:t xml:space="preserve"> 1 663 723</w:t>
      </w:r>
      <w:r w:rsidRPr="00FA496B">
        <w:rPr>
          <w:sz w:val="28"/>
          <w:szCs w:val="28"/>
        </w:rPr>
        <w:t xml:space="preserve"> рублей</w:t>
      </w:r>
      <w:proofErr w:type="gramEnd"/>
      <w:r w:rsidRPr="00FA496B">
        <w:rPr>
          <w:sz w:val="28"/>
          <w:szCs w:val="28"/>
        </w:rPr>
        <w:t>, и на 20</w:t>
      </w:r>
      <w:r>
        <w:rPr>
          <w:sz w:val="28"/>
          <w:szCs w:val="28"/>
        </w:rPr>
        <w:t xml:space="preserve">25 </w:t>
      </w:r>
      <w:r w:rsidRPr="00FA496B">
        <w:rPr>
          <w:sz w:val="28"/>
          <w:szCs w:val="28"/>
        </w:rPr>
        <w:t xml:space="preserve">год в общей сумме </w:t>
      </w:r>
      <w:r>
        <w:rPr>
          <w:sz w:val="28"/>
          <w:szCs w:val="28"/>
        </w:rPr>
        <w:t>1 771 316</w:t>
      </w:r>
      <w:r w:rsidRPr="00FA496B">
        <w:rPr>
          <w:sz w:val="28"/>
          <w:szCs w:val="28"/>
        </w:rPr>
        <w:t xml:space="preserve"> рублей, в том числе из бюджета муниципального района Альшеевский район Республики Башкортостан  </w:t>
      </w:r>
      <w:r>
        <w:rPr>
          <w:sz w:val="28"/>
          <w:szCs w:val="28"/>
        </w:rPr>
        <w:t xml:space="preserve">   1 643 316  </w:t>
      </w:r>
      <w:r w:rsidRPr="00FA496B">
        <w:rPr>
          <w:sz w:val="28"/>
          <w:szCs w:val="28"/>
        </w:rPr>
        <w:t>рублей.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571FE2">
        <w:rPr>
          <w:b/>
          <w:sz w:val="28"/>
          <w:szCs w:val="28"/>
        </w:rPr>
        <w:t xml:space="preserve">.   </w:t>
      </w:r>
      <w:proofErr w:type="gramStart"/>
      <w:r w:rsidRPr="00571FE2">
        <w:rPr>
          <w:sz w:val="28"/>
          <w:szCs w:val="28"/>
        </w:rPr>
        <w:t>Средства, поступающие во временное распоряжение получателей средств бюджета сельского</w:t>
      </w:r>
      <w:r w:rsidRPr="00571FE2">
        <w:rPr>
          <w:b/>
          <w:sz w:val="28"/>
          <w:szCs w:val="28"/>
        </w:rPr>
        <w:t xml:space="preserve"> </w:t>
      </w:r>
      <w:r w:rsidRPr="00571FE2">
        <w:rPr>
          <w:sz w:val="28"/>
          <w:szCs w:val="28"/>
        </w:rPr>
        <w:t xml:space="preserve">поселения, учитывается на счете открытом администрации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</w:t>
      </w:r>
      <w:proofErr w:type="gramEnd"/>
      <w:r w:rsidRPr="00571FE2">
        <w:rPr>
          <w:sz w:val="28"/>
          <w:szCs w:val="28"/>
        </w:rPr>
        <w:t xml:space="preserve"> Альшеевский район Республики Башкортостан.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 пределах общего объема расходов бюджета сельского поселения, установленного</w:t>
      </w:r>
      <w:r w:rsidRPr="00571FE2">
        <w:rPr>
          <w:b/>
          <w:sz w:val="28"/>
          <w:szCs w:val="28"/>
        </w:rPr>
        <w:t xml:space="preserve">  </w:t>
      </w:r>
      <w:r w:rsidRPr="00571FE2">
        <w:rPr>
          <w:sz w:val="28"/>
          <w:szCs w:val="28"/>
        </w:rPr>
        <w:t>пунктом 1 настоящего Решения, распределение бюджетных ассигнований бюджета сельского поселения: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бюджетов: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 w:rsidRPr="00571FE2">
        <w:rPr>
          <w:sz w:val="28"/>
          <w:szCs w:val="28"/>
        </w:rPr>
        <w:t xml:space="preserve"> год согласно приложению 5 к настоящему Решению;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lastRenderedPageBreak/>
        <w:t>б)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 w:rsidRPr="00571FE2">
        <w:rPr>
          <w:sz w:val="28"/>
          <w:szCs w:val="28"/>
        </w:rPr>
        <w:t xml:space="preserve"> годов согласно приложению 6 к настоящему Решению;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571FE2">
        <w:rPr>
          <w:sz w:val="28"/>
          <w:szCs w:val="28"/>
        </w:rPr>
        <w:t>непрограммным</w:t>
      </w:r>
      <w:proofErr w:type="spellEnd"/>
      <w:r w:rsidRPr="00571FE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бюджетов: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а)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3</w:t>
      </w:r>
      <w:r w:rsidRPr="00571FE2">
        <w:rPr>
          <w:sz w:val="28"/>
          <w:szCs w:val="28"/>
        </w:rPr>
        <w:t xml:space="preserve"> год согласно приложению 7 к настоящему Решению;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б)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 w:rsidRPr="00571FE2">
        <w:rPr>
          <w:sz w:val="28"/>
          <w:szCs w:val="28"/>
        </w:rPr>
        <w:t xml:space="preserve"> годов согласно приложению 8 к настоящему Решению.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Утвердить ведомственную структуру расходов бюджета сельского поселения: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1)  на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 xml:space="preserve">3 </w:t>
      </w:r>
      <w:r w:rsidRPr="00571FE2">
        <w:rPr>
          <w:sz w:val="28"/>
          <w:szCs w:val="28"/>
        </w:rPr>
        <w:t>год согласно приложению 9 к настоящему Решению;</w:t>
      </w:r>
    </w:p>
    <w:p w:rsidR="00EA2324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5</w:t>
      </w:r>
      <w:r w:rsidRPr="00571FE2">
        <w:rPr>
          <w:sz w:val="28"/>
          <w:szCs w:val="28"/>
        </w:rPr>
        <w:t xml:space="preserve"> годов согласно приложению  10 к настоящему Решению.</w:t>
      </w:r>
    </w:p>
    <w:p w:rsidR="00EA2324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 1.Утвердить объем бюджетных ассигнований Дорожного фонда сельского поселения Кызыльский сельсовет муниципального района Альшеевский район Республики Башкортостан на 202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240</w:t>
      </w:r>
      <w:r>
        <w:rPr>
          <w:sz w:val="28"/>
          <w:szCs w:val="28"/>
        </w:rPr>
        <w:t> 000 рублей.</w:t>
      </w:r>
    </w:p>
    <w:p w:rsidR="00EA2324" w:rsidRPr="00571FE2" w:rsidRDefault="00EA2324" w:rsidP="00EA2324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2.Установить что бюджетные ассигнования Дорожного фонда сельского поселения Кызыльский сельсовет муниципального района Альшеевский район Республики Башкортостан, не использованные по состоянию на 1 января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года, направляются на увеличение бюджетных ассигнований Дорожного фонда сельского поселения Кызыльский сельсовет муниципального района Альшеевский район Республики Башкортостан в 202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году.                       </w:t>
      </w:r>
    </w:p>
    <w:p w:rsidR="00EA2324" w:rsidRPr="00571FE2" w:rsidRDefault="00EA2324" w:rsidP="00EA2324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1. </w:t>
      </w:r>
      <w:proofErr w:type="gramStart"/>
      <w:r w:rsidRPr="00571FE2">
        <w:rPr>
          <w:sz w:val="28"/>
          <w:szCs w:val="28"/>
        </w:rPr>
        <w:t xml:space="preserve">Установить,  что законы и иные нормативные правовые акты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>годов, а также сокращающие его доходную базу, подлежат исполнению  при</w:t>
      </w:r>
      <w:proofErr w:type="gramEnd"/>
      <w:r w:rsidRPr="00571FE2">
        <w:rPr>
          <w:sz w:val="28"/>
          <w:szCs w:val="28"/>
        </w:rPr>
        <w:t xml:space="preserve"> </w:t>
      </w:r>
      <w:proofErr w:type="gramStart"/>
      <w:r w:rsidRPr="00571FE2">
        <w:rPr>
          <w:sz w:val="28"/>
          <w:szCs w:val="28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EA2324" w:rsidRPr="00571FE2" w:rsidRDefault="00EA2324" w:rsidP="00EA2324">
      <w:pPr>
        <w:ind w:firstLine="900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2. </w:t>
      </w:r>
      <w:proofErr w:type="gramStart"/>
      <w:r w:rsidRPr="00571FE2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плановый период 2024</w:t>
      </w:r>
      <w:r w:rsidRPr="00571FE2">
        <w:rPr>
          <w:sz w:val="28"/>
          <w:szCs w:val="28"/>
        </w:rPr>
        <w:t xml:space="preserve"> и 20</w:t>
      </w:r>
      <w:r>
        <w:rPr>
          <w:sz w:val="28"/>
          <w:szCs w:val="28"/>
        </w:rPr>
        <w:t xml:space="preserve">25 </w:t>
      </w:r>
      <w:r w:rsidRPr="00571FE2">
        <w:rPr>
          <w:sz w:val="28"/>
          <w:szCs w:val="28"/>
        </w:rPr>
        <w:t>годов либо сокращающие его доходную базу, вносятся  только при одновременном внесении предложений</w:t>
      </w:r>
      <w:proofErr w:type="gramEnd"/>
      <w:r w:rsidRPr="00571FE2">
        <w:rPr>
          <w:sz w:val="28"/>
          <w:szCs w:val="28"/>
        </w:rPr>
        <w:t xml:space="preserve"> о дополнительных источниках доходов бюджета сельского поселения и (или) сокращении бюджетных </w:t>
      </w:r>
      <w:r w:rsidRPr="00571FE2">
        <w:rPr>
          <w:sz w:val="28"/>
          <w:szCs w:val="28"/>
        </w:rPr>
        <w:lastRenderedPageBreak/>
        <w:t>ассигнований по конкретным статьям расходов бюджета сельского поселения.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3. Администрация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не вправе принимать в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-20</w:t>
      </w:r>
      <w:r>
        <w:rPr>
          <w:sz w:val="28"/>
          <w:szCs w:val="28"/>
        </w:rPr>
        <w:t>25</w:t>
      </w:r>
      <w:r w:rsidRPr="00571FE2">
        <w:rPr>
          <w:sz w:val="28"/>
          <w:szCs w:val="28"/>
        </w:rPr>
        <w:t xml:space="preserve">  годах решения, приводящие к увеличению числе</w:t>
      </w:r>
      <w:r w:rsidRPr="00571FE2">
        <w:rPr>
          <w:sz w:val="28"/>
          <w:szCs w:val="28"/>
        </w:rPr>
        <w:t>н</w:t>
      </w:r>
      <w:r w:rsidRPr="00571FE2">
        <w:rPr>
          <w:sz w:val="28"/>
          <w:szCs w:val="28"/>
        </w:rPr>
        <w:t>ности муниципальных служащих сельского поселения.</w:t>
      </w:r>
    </w:p>
    <w:p w:rsidR="00EA2324" w:rsidRPr="00571FE2" w:rsidRDefault="00EA2324" w:rsidP="00EA2324">
      <w:pPr>
        <w:ind w:firstLine="900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571FE2">
        <w:rPr>
          <w:sz w:val="28"/>
          <w:szCs w:val="28"/>
        </w:rPr>
        <w:t xml:space="preserve">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71FE2">
        <w:rPr>
          <w:b/>
          <w:sz w:val="28"/>
          <w:szCs w:val="28"/>
        </w:rPr>
        <w:t>.</w:t>
      </w:r>
      <w:r w:rsidRPr="00571FE2">
        <w:rPr>
          <w:sz w:val="28"/>
          <w:szCs w:val="28"/>
        </w:rPr>
        <w:t xml:space="preserve">  Установить в бюджете </w:t>
      </w:r>
      <w:r w:rsidRPr="00FA496B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>23</w:t>
      </w:r>
      <w:r w:rsidRPr="00FA496B">
        <w:rPr>
          <w:sz w:val="28"/>
          <w:szCs w:val="28"/>
        </w:rPr>
        <w:t xml:space="preserve"> год расходы  на формирование резервного фонда в сумме  - 10 000 рублей, на 20</w:t>
      </w:r>
      <w:r>
        <w:rPr>
          <w:sz w:val="28"/>
          <w:szCs w:val="28"/>
        </w:rPr>
        <w:t xml:space="preserve">24 </w:t>
      </w:r>
      <w:r w:rsidRPr="00FA496B">
        <w:rPr>
          <w:sz w:val="28"/>
          <w:szCs w:val="28"/>
        </w:rPr>
        <w:t>год – 10 000 рублей, на 20</w:t>
      </w:r>
      <w:r>
        <w:rPr>
          <w:sz w:val="28"/>
          <w:szCs w:val="28"/>
        </w:rPr>
        <w:t>25</w:t>
      </w:r>
      <w:r w:rsidRPr="00FA496B">
        <w:rPr>
          <w:sz w:val="28"/>
          <w:szCs w:val="28"/>
        </w:rPr>
        <w:t xml:space="preserve"> год – 10 000 рублей</w:t>
      </w:r>
      <w:r w:rsidRPr="00571FE2">
        <w:rPr>
          <w:sz w:val="28"/>
          <w:szCs w:val="28"/>
        </w:rPr>
        <w:t>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571FE2">
        <w:rPr>
          <w:b/>
          <w:sz w:val="28"/>
          <w:szCs w:val="28"/>
        </w:rPr>
        <w:t xml:space="preserve">. </w:t>
      </w:r>
      <w:proofErr w:type="gramStart"/>
      <w:r w:rsidRPr="00571FE2">
        <w:rPr>
          <w:sz w:val="28"/>
          <w:szCs w:val="28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Башкортостан, связанные с особенностями исполнения бюджета сельского поселения и (или) перераспределения бюджетных ассигнований: </w:t>
      </w:r>
      <w:proofErr w:type="gramEnd"/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571FE2">
        <w:rPr>
          <w:sz w:val="28"/>
          <w:szCs w:val="28"/>
        </w:rPr>
        <w:t>видов расходов классификации расходов бюджетов</w:t>
      </w:r>
      <w:proofErr w:type="gramEnd"/>
      <w:r w:rsidRPr="00571FE2">
        <w:rPr>
          <w:sz w:val="28"/>
          <w:szCs w:val="28"/>
        </w:rPr>
        <w:t>;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2) использование остатков средств бюджета сельского поселения на </w:t>
      </w:r>
      <w:r>
        <w:rPr>
          <w:sz w:val="28"/>
          <w:szCs w:val="28"/>
        </w:rPr>
        <w:t xml:space="preserve">  </w:t>
      </w:r>
      <w:r w:rsidRPr="00571FE2">
        <w:rPr>
          <w:sz w:val="28"/>
          <w:szCs w:val="28"/>
        </w:rPr>
        <w:t>1 января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года;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 xml:space="preserve">3) принятие администрацией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 решений об утверждении программ сельского поселения и о внесении изменений в программы сельского поселения </w:t>
      </w:r>
      <w:r>
        <w:rPr>
          <w:sz w:val="28"/>
          <w:szCs w:val="28"/>
        </w:rPr>
        <w:t>Кызыльский</w:t>
      </w:r>
      <w:r w:rsidRPr="00571FE2">
        <w:rPr>
          <w:sz w:val="28"/>
          <w:szCs w:val="28"/>
        </w:rPr>
        <w:t xml:space="preserve"> сельсовет муниципального района Альшеевский район Республики Башкортостан;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sz w:val="28"/>
          <w:szCs w:val="28"/>
        </w:rPr>
        <w:t>4) в иных случаях установленных бюджетным законодательством.</w:t>
      </w:r>
    </w:p>
    <w:p w:rsidR="00EA2324" w:rsidRPr="00571FE2" w:rsidRDefault="00EA2324" w:rsidP="00EA2324">
      <w:pPr>
        <w:ind w:firstLine="851"/>
        <w:jc w:val="both"/>
        <w:rPr>
          <w:sz w:val="28"/>
          <w:szCs w:val="28"/>
        </w:rPr>
      </w:pPr>
      <w:r w:rsidRPr="00571FE2">
        <w:rPr>
          <w:b/>
          <w:noProof/>
          <w:sz w:val="28"/>
          <w:szCs w:val="28"/>
        </w:rPr>
        <w:t>1</w:t>
      </w:r>
      <w:r>
        <w:rPr>
          <w:b/>
          <w:noProof/>
          <w:sz w:val="28"/>
          <w:szCs w:val="28"/>
        </w:rPr>
        <w:t>5</w:t>
      </w:r>
      <w:r w:rsidRPr="00571FE2">
        <w:rPr>
          <w:b/>
          <w:noProof/>
          <w:sz w:val="28"/>
          <w:szCs w:val="28"/>
        </w:rPr>
        <w:t>.</w:t>
      </w:r>
      <w:r w:rsidRPr="00571FE2">
        <w:rPr>
          <w:sz w:val="28"/>
          <w:szCs w:val="28"/>
        </w:rPr>
        <w:t xml:space="preserve"> Данное решение вступает в силу с 1 января 20</w:t>
      </w:r>
      <w:r>
        <w:rPr>
          <w:sz w:val="28"/>
          <w:szCs w:val="28"/>
        </w:rPr>
        <w:t>23</w:t>
      </w:r>
      <w:r w:rsidRPr="00571FE2">
        <w:rPr>
          <w:sz w:val="28"/>
          <w:szCs w:val="28"/>
        </w:rPr>
        <w:t xml:space="preserve"> года и подлежит официальному обнародованию.</w:t>
      </w:r>
    </w:p>
    <w:p w:rsidR="00EA2324" w:rsidRDefault="00EA2324" w:rsidP="00EA2324">
      <w:pPr>
        <w:ind w:firstLine="851"/>
        <w:jc w:val="both"/>
        <w:rPr>
          <w:sz w:val="28"/>
          <w:szCs w:val="28"/>
        </w:rPr>
      </w:pPr>
    </w:p>
    <w:p w:rsidR="00EA2324" w:rsidRDefault="00EA2324" w:rsidP="00EA2324">
      <w:pPr>
        <w:ind w:firstLine="851"/>
        <w:rPr>
          <w:sz w:val="28"/>
          <w:szCs w:val="28"/>
        </w:rPr>
      </w:pPr>
    </w:p>
    <w:p w:rsidR="00EA2324" w:rsidRDefault="00EA2324" w:rsidP="00EA2324">
      <w:pPr>
        <w:ind w:firstLine="851"/>
        <w:rPr>
          <w:sz w:val="28"/>
          <w:szCs w:val="28"/>
        </w:rPr>
      </w:pPr>
    </w:p>
    <w:p w:rsidR="00EA2324" w:rsidRPr="00571FE2" w:rsidRDefault="00EA2324" w:rsidP="00EA2324">
      <w:pPr>
        <w:ind w:firstLine="851"/>
        <w:rPr>
          <w:sz w:val="28"/>
          <w:szCs w:val="28"/>
        </w:rPr>
      </w:pPr>
    </w:p>
    <w:p w:rsidR="00EA2324" w:rsidRPr="004E448B" w:rsidRDefault="00EA2324" w:rsidP="00EA2324">
      <w:pPr>
        <w:spacing w:before="20"/>
        <w:ind w:firstLine="851"/>
        <w:rPr>
          <w:sz w:val="28"/>
          <w:szCs w:val="28"/>
        </w:rPr>
      </w:pPr>
      <w:r w:rsidRPr="00571FE2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  <w:r>
        <w:rPr>
          <w:sz w:val="28"/>
          <w:szCs w:val="28"/>
        </w:rPr>
        <w:t xml:space="preserve">        </w:t>
      </w:r>
    </w:p>
    <w:p w:rsidR="00EA2324" w:rsidRPr="004E448B" w:rsidRDefault="00EA2324" w:rsidP="00EA2324">
      <w:pPr>
        <w:rPr>
          <w:sz w:val="28"/>
          <w:szCs w:val="28"/>
        </w:rPr>
      </w:pPr>
    </w:p>
    <w:p w:rsidR="00EA2324" w:rsidRPr="004E448B" w:rsidRDefault="00EA2324" w:rsidP="00EA2324">
      <w:pPr>
        <w:rPr>
          <w:sz w:val="28"/>
          <w:szCs w:val="28"/>
        </w:rPr>
      </w:pPr>
    </w:p>
    <w:p w:rsidR="00EA2324" w:rsidRDefault="00EA2324" w:rsidP="00EA2324">
      <w:pPr>
        <w:rPr>
          <w:sz w:val="28"/>
          <w:szCs w:val="28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324"/>
    <w:rsid w:val="000114CA"/>
    <w:rsid w:val="001157C1"/>
    <w:rsid w:val="002F67A8"/>
    <w:rsid w:val="00534AB8"/>
    <w:rsid w:val="00627084"/>
    <w:rsid w:val="006B0295"/>
    <w:rsid w:val="007A39F7"/>
    <w:rsid w:val="00BC016A"/>
    <w:rsid w:val="00E21108"/>
    <w:rsid w:val="00E400ED"/>
    <w:rsid w:val="00EA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2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3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32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">
    <w:name w:val="Без интервала1"/>
    <w:rsid w:val="00EA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32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A2324"/>
    <w:pPr>
      <w:jc w:val="both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EA232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2"/>
    <w:basedOn w:val="a"/>
    <w:link w:val="20"/>
    <w:rsid w:val="00EA2324"/>
    <w:pPr>
      <w:spacing w:line="360" w:lineRule="auto"/>
      <w:jc w:val="both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EA2324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2022-12-20T06:04:00Z</cp:lastPrinted>
  <dcterms:created xsi:type="dcterms:W3CDTF">2022-12-20T05:53:00Z</dcterms:created>
  <dcterms:modified xsi:type="dcterms:W3CDTF">2022-12-20T06:04:00Z</dcterms:modified>
</cp:coreProperties>
</file>