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10008" w:type="dxa"/>
        <w:tblBorders>
          <w:bottom w:val="single" w:sz="4" w:space="0" w:color="auto"/>
        </w:tblBorders>
        <w:tblLook w:val="00A0"/>
      </w:tblPr>
      <w:tblGrid>
        <w:gridCol w:w="4219"/>
        <w:gridCol w:w="1984"/>
        <w:gridCol w:w="3805"/>
      </w:tblGrid>
      <w:tr w:rsidR="000A5484" w:rsidRPr="00CF0800" w:rsidTr="000A5484">
        <w:trPr>
          <w:trHeight w:val="2127"/>
        </w:trPr>
        <w:tc>
          <w:tcPr>
            <w:tcW w:w="4219" w:type="dxa"/>
            <w:tcBorders>
              <w:bottom w:val="double" w:sz="18" w:space="0" w:color="auto"/>
            </w:tcBorders>
          </w:tcPr>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A5484" w:rsidRPr="00111F4E" w:rsidRDefault="000A5484" w:rsidP="000A5484">
            <w:pPr>
              <w:pStyle w:val="NoSpacing"/>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0A5484" w:rsidRPr="00C21EF4" w:rsidRDefault="000A5484" w:rsidP="000A5484">
            <w:pPr>
              <w:pStyle w:val="NoSpacing"/>
              <w:jc w:val="center"/>
              <w:rPr>
                <w:rFonts w:ascii="a_Timer(05%) Bashkir" w:hAnsi="a_Timer(05%) Bashkir" w:cs="Arial"/>
                <w:b/>
              </w:rPr>
            </w:pPr>
            <w:r w:rsidRPr="00111F4E">
              <w:rPr>
                <w:rFonts w:ascii="a_Timer(15%) Bashkir" w:hAnsi="a_Timer(15%) Bashkir" w:cs="Arial"/>
                <w:b/>
                <w:sz w:val="20"/>
              </w:rPr>
              <w:t>ХАКИМИӘТЕ</w:t>
            </w:r>
          </w:p>
          <w:p w:rsidR="000A5484" w:rsidRPr="00C21EF4" w:rsidRDefault="000A5484" w:rsidP="000A5484">
            <w:pPr>
              <w:pStyle w:val="NoSpacing"/>
              <w:jc w:val="center"/>
              <w:rPr>
                <w:rFonts w:ascii="a_Timer(05%) Bashkir" w:hAnsi="a_Timer(05%) Bashkir"/>
                <w:sz w:val="4"/>
                <w:szCs w:val="4"/>
              </w:rPr>
            </w:pPr>
          </w:p>
          <w:p w:rsidR="000A5484" w:rsidRPr="00C21EF4" w:rsidRDefault="000A5484" w:rsidP="000A5484">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0A5484" w:rsidRPr="00C21EF4" w:rsidRDefault="000A5484" w:rsidP="000A5484">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A5484" w:rsidRDefault="000A5484" w:rsidP="000A5484">
            <w:pPr>
              <w:pStyle w:val="NoSpacing"/>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0A5484" w:rsidRPr="00AA0019" w:rsidRDefault="000A5484" w:rsidP="000A5484">
            <w:pPr>
              <w:jc w:val="center"/>
              <w:rPr>
                <w:sz w:val="18"/>
              </w:rPr>
            </w:pPr>
          </w:p>
        </w:tc>
        <w:tc>
          <w:tcPr>
            <w:tcW w:w="1984" w:type="dxa"/>
            <w:tcBorders>
              <w:bottom w:val="double" w:sz="18" w:space="0" w:color="auto"/>
            </w:tcBorders>
          </w:tcPr>
          <w:p w:rsidR="000A5484" w:rsidRDefault="000A5484" w:rsidP="000A5484">
            <w:pPr>
              <w:pStyle w:val="a3"/>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A5484" w:rsidRDefault="000A5484" w:rsidP="000A5484"/>
          <w:p w:rsidR="000A5484" w:rsidRDefault="000A5484" w:rsidP="000A5484"/>
          <w:p w:rsidR="000A5484" w:rsidRPr="00AA0019" w:rsidRDefault="000A5484" w:rsidP="000A5484">
            <w:pPr>
              <w:jc w:val="center"/>
              <w:rPr>
                <w:sz w:val="18"/>
              </w:rPr>
            </w:pPr>
          </w:p>
        </w:tc>
        <w:tc>
          <w:tcPr>
            <w:tcW w:w="3805" w:type="dxa"/>
            <w:tcBorders>
              <w:bottom w:val="double" w:sz="18" w:space="0" w:color="auto"/>
            </w:tcBorders>
          </w:tcPr>
          <w:p w:rsidR="000A5484" w:rsidRPr="00111F4E" w:rsidRDefault="000A5484" w:rsidP="000A5484">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0A5484" w:rsidRPr="00111F4E" w:rsidRDefault="000A5484" w:rsidP="000A5484">
            <w:pPr>
              <w:pStyle w:val="NoSpacing"/>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0A5484" w:rsidRPr="00111F4E" w:rsidRDefault="000A5484" w:rsidP="000A5484">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A5484" w:rsidRPr="00C21EF4" w:rsidRDefault="000A5484" w:rsidP="000A5484">
            <w:pPr>
              <w:pStyle w:val="NoSpacing"/>
              <w:jc w:val="center"/>
              <w:rPr>
                <w:rFonts w:ascii="a_Timer(05%) Bashkir" w:hAnsi="a_Timer(05%) Bashkir"/>
                <w:sz w:val="4"/>
                <w:szCs w:val="4"/>
              </w:rPr>
            </w:pPr>
          </w:p>
          <w:p w:rsidR="000A5484" w:rsidRPr="00C21EF4" w:rsidRDefault="000A5484" w:rsidP="000A5484">
            <w:pPr>
              <w:pStyle w:val="NoSpacing"/>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0A5484" w:rsidRPr="00C21EF4" w:rsidRDefault="000A5484" w:rsidP="000A5484">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A5484" w:rsidRDefault="000A5484" w:rsidP="000A5484">
            <w:pPr>
              <w:pStyle w:val="NoSpacing"/>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0A5484" w:rsidRPr="00AA0019" w:rsidRDefault="000A5484" w:rsidP="000A5484">
            <w:pPr>
              <w:jc w:val="center"/>
              <w:rPr>
                <w:sz w:val="18"/>
                <w:lang w:val="ba-RU"/>
              </w:rPr>
            </w:pPr>
          </w:p>
        </w:tc>
      </w:tr>
    </w:tbl>
    <w:p w:rsidR="000A5484" w:rsidRPr="005403F3" w:rsidRDefault="000A5484" w:rsidP="000A5484">
      <w:pPr>
        <w:pStyle w:val="a3"/>
        <w:tabs>
          <w:tab w:val="clear" w:pos="4677"/>
          <w:tab w:val="clear" w:pos="9355"/>
          <w:tab w:val="left" w:pos="3228"/>
        </w:tabs>
        <w:rPr>
          <w:sz w:val="4"/>
          <w:szCs w:val="4"/>
        </w:rPr>
      </w:pPr>
    </w:p>
    <w:p w:rsidR="000A5484" w:rsidRPr="00AA0019" w:rsidRDefault="000A5484" w:rsidP="000A5484">
      <w:pPr>
        <w:pStyle w:val="a3"/>
        <w:tabs>
          <w:tab w:val="clear" w:pos="4677"/>
          <w:tab w:val="clear" w:pos="9355"/>
          <w:tab w:val="left" w:pos="2025"/>
        </w:tabs>
        <w:rPr>
          <w:sz w:val="18"/>
          <w:lang w:val="ba-RU"/>
        </w:rPr>
      </w:pPr>
      <w:r>
        <w:rPr>
          <w:lang w:val="ba-RU"/>
        </w:rPr>
        <w:t xml:space="preserve">                   </w:t>
      </w:r>
      <w:r>
        <w:rPr>
          <w:lang w:val="ba-RU"/>
        </w:rPr>
        <w:tab/>
      </w:r>
    </w:p>
    <w:p w:rsidR="000A5484" w:rsidRDefault="000A5484" w:rsidP="000A5484">
      <w:pPr>
        <w:pStyle w:val="a3"/>
        <w:tabs>
          <w:tab w:val="clear" w:pos="4677"/>
          <w:tab w:val="clear" w:pos="9355"/>
          <w:tab w:val="left" w:pos="3228"/>
        </w:tabs>
        <w:jc w:val="center"/>
        <w:rPr>
          <w:rFonts w:ascii="a_Timer(15%) Bashkir" w:hAnsi="a_Timer(15%) Bashkir"/>
          <w:b/>
          <w:sz w:val="20"/>
        </w:rPr>
      </w:pPr>
      <w:bookmarkStart w:id="0" w:name="_GoBack"/>
      <w:r>
        <w:rPr>
          <w:rFonts w:ascii="a_Timer(15%) Bashkir" w:hAnsi="a_Timer(15%) Bashkir"/>
          <w:b/>
          <w:sz w:val="20"/>
        </w:rPr>
        <w:t xml:space="preserve">             </w:t>
      </w:r>
      <w:r w:rsidRPr="00111F4E">
        <w:rPr>
          <w:rFonts w:ascii="a_Timer(15%) Bashkir" w:hAnsi="a_Timer(15%) Bashkir"/>
          <w:b/>
          <w:sz w:val="20"/>
          <w:lang w:val="ba-RU"/>
        </w:rPr>
        <w:t xml:space="preserve">ҠАРАР                             </w:t>
      </w:r>
      <w:r>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ПОСТАНОВЛЕНИЕ</w:t>
      </w:r>
    </w:p>
    <w:p w:rsidR="000A5484" w:rsidRPr="00320DB8" w:rsidRDefault="000A5484" w:rsidP="000A5484">
      <w:pPr>
        <w:pStyle w:val="a3"/>
        <w:tabs>
          <w:tab w:val="clear" w:pos="4677"/>
          <w:tab w:val="clear" w:pos="9355"/>
          <w:tab w:val="left" w:pos="3228"/>
        </w:tabs>
        <w:jc w:val="center"/>
        <w:rPr>
          <w:rFonts w:ascii="a_Timer(15%) Bashkir" w:hAnsi="a_Timer(15%) Bashkir"/>
          <w:b/>
          <w:sz w:val="22"/>
        </w:rPr>
      </w:pPr>
    </w:p>
    <w:p w:rsidR="000A5484" w:rsidRPr="00111F4E" w:rsidRDefault="000A5484" w:rsidP="000A5484">
      <w:pPr>
        <w:pStyle w:val="a3"/>
        <w:tabs>
          <w:tab w:val="clear" w:pos="4677"/>
          <w:tab w:val="clear" w:pos="9355"/>
          <w:tab w:val="left" w:pos="3228"/>
        </w:tabs>
        <w:jc w:val="center"/>
        <w:rPr>
          <w:rFonts w:ascii="a_Timer(15%) Bashkir" w:hAnsi="a_Timer(15%) Bashkir"/>
          <w:b/>
          <w:sz w:val="12"/>
          <w:lang w:val="ba-RU"/>
        </w:rPr>
      </w:pPr>
    </w:p>
    <w:p w:rsidR="000A5484" w:rsidRDefault="000A5484" w:rsidP="000A5484">
      <w:pPr>
        <w:jc w:val="center"/>
        <w:rPr>
          <w:rFonts w:ascii="a_Timer(15%) Bashkir" w:hAnsi="a_Timer(15%) Bashkir"/>
          <w:b/>
          <w:sz w:val="20"/>
        </w:rPr>
      </w:pPr>
      <w:r>
        <w:rPr>
          <w:rFonts w:ascii="a_Timer(15%) Bashkir" w:hAnsi="a_Timer(15%) Bashkir"/>
          <w:b/>
          <w:sz w:val="20"/>
        </w:rPr>
        <w:t xml:space="preserve">22 июнь </w:t>
      </w:r>
      <w:r w:rsidRPr="00111F4E">
        <w:rPr>
          <w:rFonts w:ascii="a_Timer(15%) Bashkir" w:hAnsi="a_Timer(15%) Bashkir"/>
          <w:b/>
          <w:sz w:val="20"/>
        </w:rPr>
        <w:t xml:space="preserve"> 20</w:t>
      </w:r>
      <w:r>
        <w:rPr>
          <w:rFonts w:ascii="a_Timer(15%) Bashkir" w:hAnsi="a_Timer(15%) Bashkir"/>
          <w:b/>
          <w:sz w:val="20"/>
        </w:rPr>
        <w:t>22</w:t>
      </w:r>
      <w:r w:rsidRPr="00111F4E">
        <w:rPr>
          <w:rFonts w:ascii="a_Timer(15%) Bashkir" w:hAnsi="a_Timer(15%) Bashkir"/>
          <w:b/>
          <w:sz w:val="20"/>
        </w:rPr>
        <w:t xml:space="preserve"> </w:t>
      </w:r>
      <w:proofErr w:type="spellStart"/>
      <w:r w:rsidRPr="00111F4E">
        <w:rPr>
          <w:rFonts w:ascii="a_Timer(15%) Bashkir" w:hAnsi="a_Timer(15%) Bashkir"/>
          <w:b/>
          <w:sz w:val="20"/>
        </w:rPr>
        <w:t>й</w:t>
      </w:r>
      <w:proofErr w:type="spellEnd"/>
      <w:r w:rsidRPr="00111F4E">
        <w:rPr>
          <w:rFonts w:ascii="a_Timer(15%) Bashkir" w:hAnsi="a_Timer(15%) Bashkir"/>
          <w:b/>
          <w:sz w:val="20"/>
        </w:rPr>
        <w:t xml:space="preserve">.    </w:t>
      </w:r>
      <w:r>
        <w:rPr>
          <w:rFonts w:ascii="a_Timer(15%) Bashkir" w:hAnsi="a_Timer(15%) Bashkir"/>
          <w:b/>
          <w:sz w:val="20"/>
        </w:rPr>
        <w:t xml:space="preserve">                              №47</w:t>
      </w:r>
      <w:r w:rsidRPr="00111F4E">
        <w:rPr>
          <w:rFonts w:ascii="a_Timer(15%) Bashkir" w:hAnsi="a_Timer(15%) Bashkir"/>
          <w:b/>
          <w:sz w:val="20"/>
        </w:rPr>
        <w:t xml:space="preserve">                           </w:t>
      </w:r>
      <w:r>
        <w:rPr>
          <w:rFonts w:ascii="a_Timer(15%) Bashkir" w:hAnsi="a_Timer(15%) Bashkir"/>
          <w:b/>
          <w:sz w:val="20"/>
        </w:rPr>
        <w:t xml:space="preserve">        22 июня </w:t>
      </w:r>
      <w:r w:rsidRPr="00111F4E">
        <w:rPr>
          <w:rFonts w:ascii="a_Timer(15%) Bashkir" w:hAnsi="a_Timer(15%) Bashkir"/>
          <w:b/>
          <w:sz w:val="20"/>
        </w:rPr>
        <w:t xml:space="preserve"> 20</w:t>
      </w:r>
      <w:r>
        <w:rPr>
          <w:rFonts w:ascii="a_Timer(15%) Bashkir" w:hAnsi="a_Timer(15%) Bashkir"/>
          <w:b/>
          <w:sz w:val="20"/>
        </w:rPr>
        <w:t>22</w:t>
      </w:r>
      <w:r w:rsidRPr="00111F4E">
        <w:rPr>
          <w:rFonts w:ascii="a_Timer(15%) Bashkir" w:hAnsi="a_Timer(15%) Bashkir"/>
          <w:b/>
          <w:sz w:val="20"/>
        </w:rPr>
        <w:t xml:space="preserve"> г.</w:t>
      </w:r>
    </w:p>
    <w:p w:rsidR="000A5484" w:rsidRDefault="000A5484" w:rsidP="000A5484">
      <w:pPr>
        <w:jc w:val="center"/>
        <w:rPr>
          <w:rFonts w:ascii="a_Timer(15%) Bashkir" w:hAnsi="a_Timer(15%) Bashkir"/>
          <w:b/>
          <w:sz w:val="20"/>
        </w:rPr>
      </w:pPr>
    </w:p>
    <w:p w:rsidR="000A5484" w:rsidRDefault="000A5484" w:rsidP="000A5484">
      <w:pPr>
        <w:jc w:val="center"/>
        <w:rPr>
          <w:rFonts w:ascii="a_Timer(15%) Bashkir" w:hAnsi="a_Timer(15%) Bashkir"/>
          <w:b/>
          <w:sz w:val="20"/>
        </w:rPr>
      </w:pPr>
    </w:p>
    <w:bookmarkEnd w:id="0"/>
    <w:p w:rsidR="000A5484" w:rsidRPr="000A5484" w:rsidRDefault="000A5484" w:rsidP="000A5484">
      <w:pPr>
        <w:ind w:firstLine="709"/>
        <w:jc w:val="center"/>
        <w:rPr>
          <w:b/>
          <w:color w:val="000000"/>
          <w:sz w:val="28"/>
          <w:szCs w:val="28"/>
        </w:rPr>
      </w:pPr>
      <w:r w:rsidRPr="000A5484">
        <w:rPr>
          <w:b/>
          <w:color w:val="000000"/>
          <w:sz w:val="28"/>
          <w:szCs w:val="28"/>
        </w:rPr>
        <w:t xml:space="preserve">О рассмотрении вопросов правоприменительной </w:t>
      </w:r>
      <w:proofErr w:type="gramStart"/>
      <w:r w:rsidRPr="000A5484">
        <w:rPr>
          <w:b/>
          <w:color w:val="000000"/>
          <w:sz w:val="28"/>
          <w:szCs w:val="28"/>
        </w:rPr>
        <w:t>практики</w:t>
      </w:r>
      <w:proofErr w:type="gramEnd"/>
      <w:r w:rsidRPr="000A5484">
        <w:rPr>
          <w:b/>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администрации сельского  поселения </w:t>
      </w:r>
      <w:r>
        <w:rPr>
          <w:b/>
          <w:color w:val="000000"/>
          <w:sz w:val="28"/>
          <w:szCs w:val="28"/>
        </w:rPr>
        <w:t xml:space="preserve">Кызыльский </w:t>
      </w:r>
      <w:r w:rsidRPr="000A5484">
        <w:rPr>
          <w:b/>
          <w:color w:val="000000"/>
          <w:sz w:val="28"/>
          <w:szCs w:val="28"/>
        </w:rPr>
        <w:t xml:space="preserve"> сельсовет муниципального района Альшеевский район РБ и их должностных лиц</w:t>
      </w:r>
    </w:p>
    <w:p w:rsidR="000A5484" w:rsidRPr="000A5484" w:rsidRDefault="000A5484" w:rsidP="000A5484">
      <w:pPr>
        <w:widowControl w:val="0"/>
        <w:autoSpaceDE w:val="0"/>
        <w:autoSpaceDN w:val="0"/>
        <w:ind w:left="-426" w:firstLine="851"/>
        <w:jc w:val="center"/>
        <w:rPr>
          <w:b/>
          <w:color w:val="000000"/>
          <w:sz w:val="28"/>
          <w:szCs w:val="28"/>
        </w:rPr>
      </w:pPr>
    </w:p>
    <w:p w:rsidR="000A5484" w:rsidRPr="000A5484" w:rsidRDefault="000A5484" w:rsidP="000A5484">
      <w:pPr>
        <w:widowControl w:val="0"/>
        <w:autoSpaceDE w:val="0"/>
        <w:autoSpaceDN w:val="0"/>
        <w:adjustRightInd w:val="0"/>
        <w:ind w:left="-426" w:firstLine="426"/>
        <w:jc w:val="both"/>
        <w:rPr>
          <w:b/>
          <w:color w:val="000000"/>
          <w:lang w:eastAsia="ar-SA"/>
        </w:rPr>
      </w:pPr>
      <w:r w:rsidRPr="000A5484">
        <w:rPr>
          <w:color w:val="000000"/>
        </w:rPr>
        <w:t>В соответствии с пунктом 2.1 статьи 6 Федерального закона от 25.12.2008 № 273-ФЗ «О противодействии коррупции»,</w:t>
      </w:r>
      <w:r>
        <w:rPr>
          <w:color w:val="000000"/>
        </w:rPr>
        <w:t xml:space="preserve"> </w:t>
      </w:r>
      <w:r w:rsidRPr="000A5484">
        <w:rPr>
          <w:color w:val="000000"/>
        </w:rPr>
        <w:t xml:space="preserve"> </w:t>
      </w:r>
      <w:r>
        <w:rPr>
          <w:color w:val="000000"/>
        </w:rPr>
        <w:t>А</w:t>
      </w:r>
      <w:r w:rsidRPr="000A5484">
        <w:rPr>
          <w:color w:val="000000"/>
        </w:rPr>
        <w:t xml:space="preserve">дминистрация </w:t>
      </w:r>
      <w:r w:rsidRPr="000A5484">
        <w:rPr>
          <w:color w:val="000000"/>
        </w:rPr>
        <w:tab/>
      </w:r>
      <w:r w:rsidRPr="000A5484">
        <w:rPr>
          <w:bCs/>
          <w:color w:val="000000"/>
        </w:rPr>
        <w:t>сельского</w:t>
      </w:r>
      <w:r>
        <w:rPr>
          <w:bCs/>
          <w:color w:val="000000"/>
        </w:rPr>
        <w:t xml:space="preserve"> п</w:t>
      </w:r>
      <w:r w:rsidRPr="000A5484">
        <w:rPr>
          <w:bCs/>
          <w:color w:val="000000"/>
        </w:rPr>
        <w:t xml:space="preserve">оселения </w:t>
      </w:r>
      <w:r>
        <w:rPr>
          <w:bCs/>
          <w:color w:val="000000"/>
        </w:rPr>
        <w:t xml:space="preserve">Кызыльский </w:t>
      </w:r>
      <w:r w:rsidRPr="000A5484">
        <w:rPr>
          <w:bCs/>
          <w:color w:val="000000"/>
        </w:rPr>
        <w:t xml:space="preserve"> сельсовет муниципального </w:t>
      </w:r>
      <w:r w:rsidRPr="000A5484">
        <w:rPr>
          <w:bCs/>
          <w:color w:val="000000"/>
        </w:rPr>
        <w:tab/>
        <w:t xml:space="preserve">района </w:t>
      </w:r>
      <w:r w:rsidRPr="000A5484">
        <w:rPr>
          <w:bCs/>
          <w:color w:val="000000"/>
        </w:rPr>
        <w:tab/>
        <w:t>Альшеевский район Республики Башкортостан</w:t>
      </w:r>
      <w:r>
        <w:rPr>
          <w:bCs/>
          <w:color w:val="000000"/>
        </w:rPr>
        <w:t xml:space="preserve"> </w:t>
      </w:r>
      <w:r w:rsidRPr="000A5484">
        <w:rPr>
          <w:b/>
          <w:color w:val="000000"/>
          <w:lang w:eastAsia="ar-SA"/>
        </w:rPr>
        <w:t>ПОСТАНОВЛЯЕТ:</w:t>
      </w:r>
    </w:p>
    <w:p w:rsidR="00FC1B6E" w:rsidRDefault="00FC1B6E" w:rsidP="000A5484">
      <w:pPr>
        <w:suppressAutoHyphens/>
        <w:ind w:left="-426"/>
        <w:jc w:val="both"/>
        <w:rPr>
          <w:b/>
          <w:color w:val="000000"/>
          <w:lang w:eastAsia="ar-SA"/>
        </w:rPr>
      </w:pPr>
      <w:r>
        <w:rPr>
          <w:b/>
          <w:color w:val="000000"/>
          <w:lang w:eastAsia="ar-SA"/>
        </w:rPr>
        <w:t xml:space="preserve">       1</w:t>
      </w:r>
      <w:r>
        <w:rPr>
          <w:rFonts w:ascii="Arial" w:hAnsi="Arial" w:cs="Arial"/>
          <w:color w:val="000000"/>
          <w:sz w:val="27"/>
          <w:szCs w:val="27"/>
          <w:shd w:val="clear" w:color="auto" w:fill="FFFFFF"/>
        </w:rPr>
        <w:t xml:space="preserve">. </w:t>
      </w:r>
      <w:r w:rsidRPr="00FC1B6E">
        <w:rPr>
          <w:color w:val="000000"/>
          <w:shd w:val="clear" w:color="auto" w:fill="FFFFFF"/>
        </w:rPr>
        <w:t xml:space="preserve">Создать рабочую группу по рассмотрению вопросов правоприменительной </w:t>
      </w:r>
      <w:proofErr w:type="gramStart"/>
      <w:r w:rsidRPr="00FC1B6E">
        <w:rPr>
          <w:color w:val="000000"/>
          <w:shd w:val="clear" w:color="auto" w:fill="FFFFFF"/>
        </w:rPr>
        <w:t>практики</w:t>
      </w:r>
      <w:proofErr w:type="gramEnd"/>
      <w:r w:rsidRPr="00FC1B6E">
        <w:rPr>
          <w:color w:val="000000"/>
          <w:shd w:val="clear" w:color="auto" w:fill="FFFFFF"/>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rFonts w:ascii="Arial" w:hAnsi="Arial" w:cs="Arial"/>
          <w:color w:val="000000"/>
          <w:sz w:val="27"/>
          <w:szCs w:val="27"/>
          <w:shd w:val="clear" w:color="auto" w:fill="FFFFFF"/>
        </w:rPr>
        <w:t xml:space="preserve"> </w:t>
      </w:r>
      <w:r>
        <w:rPr>
          <w:bCs/>
          <w:color w:val="000000"/>
        </w:rPr>
        <w:t xml:space="preserve">сельского </w:t>
      </w:r>
      <w:r w:rsidRPr="000A5484">
        <w:rPr>
          <w:bCs/>
          <w:color w:val="000000"/>
        </w:rPr>
        <w:t xml:space="preserve"> поселения </w:t>
      </w:r>
      <w:r>
        <w:rPr>
          <w:bCs/>
          <w:color w:val="000000"/>
        </w:rPr>
        <w:t xml:space="preserve">Кызыльский  сельсовет муниципального </w:t>
      </w:r>
      <w:r w:rsidRPr="000A5484">
        <w:rPr>
          <w:bCs/>
          <w:color w:val="000000"/>
        </w:rPr>
        <w:t>района Альшеевский район Республики Башкортостан</w:t>
      </w:r>
      <w:r>
        <w:rPr>
          <w:rFonts w:ascii="Arial" w:hAnsi="Arial" w:cs="Arial"/>
          <w:color w:val="000000"/>
          <w:sz w:val="27"/>
          <w:szCs w:val="27"/>
          <w:shd w:val="clear" w:color="auto" w:fill="FFFFFF"/>
        </w:rPr>
        <w:t xml:space="preserve"> </w:t>
      </w:r>
      <w:r w:rsidRPr="00FC1B6E">
        <w:rPr>
          <w:color w:val="000000"/>
          <w:shd w:val="clear" w:color="auto" w:fill="FFFFFF"/>
        </w:rPr>
        <w:t>и должностных лиц.</w:t>
      </w:r>
    </w:p>
    <w:p w:rsidR="00FC1B6E" w:rsidRDefault="00FC1B6E" w:rsidP="000A5484">
      <w:pPr>
        <w:jc w:val="both"/>
        <w:rPr>
          <w:color w:val="000000"/>
        </w:rPr>
      </w:pPr>
      <w:r w:rsidRPr="00FC1B6E">
        <w:rPr>
          <w:b/>
          <w:color w:val="000000"/>
        </w:rPr>
        <w:t>2</w:t>
      </w:r>
      <w:r w:rsidR="000A5484" w:rsidRPr="000A5484">
        <w:rPr>
          <w:color w:val="000000"/>
        </w:rPr>
        <w:t xml:space="preserve">. Утвердить </w:t>
      </w:r>
      <w:r>
        <w:rPr>
          <w:color w:val="000000"/>
        </w:rPr>
        <w:t>прилагаемые</w:t>
      </w:r>
    </w:p>
    <w:p w:rsidR="000A5484" w:rsidRPr="000A5484" w:rsidRDefault="00FC1B6E" w:rsidP="000A5484">
      <w:pPr>
        <w:jc w:val="both"/>
        <w:rPr>
          <w:color w:val="000000"/>
        </w:rPr>
      </w:pPr>
      <w:r>
        <w:rPr>
          <w:color w:val="000000"/>
        </w:rPr>
        <w:t>-</w:t>
      </w:r>
      <w:r w:rsidR="000A5484">
        <w:rPr>
          <w:color w:val="000000"/>
        </w:rPr>
        <w:t>П</w:t>
      </w:r>
      <w:r w:rsidR="000A5484" w:rsidRPr="000A5484">
        <w:rPr>
          <w:color w:val="000000"/>
        </w:rPr>
        <w:t xml:space="preserve">орядок рассмотрения вопросов правоприменительной </w:t>
      </w:r>
      <w:proofErr w:type="gramStart"/>
      <w:r w:rsidR="000A5484" w:rsidRPr="000A5484">
        <w:rPr>
          <w:color w:val="000000"/>
        </w:rPr>
        <w:t>практики</w:t>
      </w:r>
      <w:proofErr w:type="gramEnd"/>
      <w:r w:rsidR="000A5484" w:rsidRPr="000A5484">
        <w:rPr>
          <w:color w:val="00000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администрации органов местного самоуправления</w:t>
      </w:r>
      <w:r w:rsidR="000A5484">
        <w:rPr>
          <w:bCs/>
          <w:color w:val="000000"/>
        </w:rPr>
        <w:t xml:space="preserve"> сельского </w:t>
      </w:r>
      <w:r w:rsidR="000A5484" w:rsidRPr="000A5484">
        <w:rPr>
          <w:bCs/>
          <w:color w:val="000000"/>
        </w:rPr>
        <w:t xml:space="preserve"> поселения </w:t>
      </w:r>
      <w:r w:rsidR="000A5484">
        <w:rPr>
          <w:bCs/>
          <w:color w:val="000000"/>
        </w:rPr>
        <w:t xml:space="preserve">Кызыльский  сельсовет муниципального </w:t>
      </w:r>
      <w:r w:rsidR="000A5484" w:rsidRPr="000A5484">
        <w:rPr>
          <w:bCs/>
          <w:color w:val="000000"/>
        </w:rPr>
        <w:t>района Альшеевский район Республики Башкортостан</w:t>
      </w:r>
      <w:r w:rsidR="000A5484" w:rsidRPr="000A5484">
        <w:rPr>
          <w:color w:val="000000"/>
        </w:rPr>
        <w:t xml:space="preserve"> и их должностных лиц (приложение № 1);</w:t>
      </w:r>
    </w:p>
    <w:p w:rsidR="00FC1B6E" w:rsidRDefault="00FC1B6E" w:rsidP="000A5484">
      <w:pPr>
        <w:jc w:val="both"/>
        <w:rPr>
          <w:color w:val="000000"/>
          <w:shd w:val="clear" w:color="auto" w:fill="FFFFFF"/>
        </w:rPr>
      </w:pPr>
      <w:r w:rsidRPr="00FC1B6E">
        <w:rPr>
          <w:color w:val="000000"/>
          <w:shd w:val="clear" w:color="auto" w:fill="FFFFFF"/>
        </w:rPr>
        <w:t xml:space="preserve">- Состав рабочей группы по рассмотрению вопросов правоприменительной </w:t>
      </w:r>
      <w:proofErr w:type="gramStart"/>
      <w:r w:rsidRPr="00FC1B6E">
        <w:rPr>
          <w:color w:val="000000"/>
          <w:shd w:val="clear" w:color="auto" w:fill="FFFFFF"/>
        </w:rPr>
        <w:t>практики</w:t>
      </w:r>
      <w:proofErr w:type="gramEnd"/>
      <w:r w:rsidRPr="00FC1B6E">
        <w:rPr>
          <w:color w:val="000000"/>
          <w:shd w:val="clear" w:color="auto" w:fill="FFFFFF"/>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rFonts w:ascii="Arial" w:hAnsi="Arial" w:cs="Arial"/>
          <w:color w:val="000000"/>
          <w:sz w:val="27"/>
          <w:szCs w:val="27"/>
          <w:shd w:val="clear" w:color="auto" w:fill="FFFFFF"/>
        </w:rPr>
        <w:t xml:space="preserve"> </w:t>
      </w:r>
      <w:r>
        <w:rPr>
          <w:bCs/>
          <w:color w:val="000000"/>
        </w:rPr>
        <w:t xml:space="preserve">сельского </w:t>
      </w:r>
      <w:r w:rsidRPr="000A5484">
        <w:rPr>
          <w:bCs/>
          <w:color w:val="000000"/>
        </w:rPr>
        <w:t xml:space="preserve"> поселения </w:t>
      </w:r>
      <w:r>
        <w:rPr>
          <w:bCs/>
          <w:color w:val="000000"/>
        </w:rPr>
        <w:t xml:space="preserve">Кызыльский  сельсовет муниципального </w:t>
      </w:r>
      <w:r w:rsidRPr="000A5484">
        <w:rPr>
          <w:bCs/>
          <w:color w:val="000000"/>
        </w:rPr>
        <w:t>района Альшеевский район Республики Башкортостан</w:t>
      </w:r>
      <w:r>
        <w:rPr>
          <w:rFonts w:ascii="Arial" w:hAnsi="Arial" w:cs="Arial"/>
          <w:color w:val="000000"/>
          <w:sz w:val="27"/>
          <w:szCs w:val="27"/>
          <w:shd w:val="clear" w:color="auto" w:fill="FFFFFF"/>
        </w:rPr>
        <w:t xml:space="preserve"> </w:t>
      </w:r>
      <w:r w:rsidRPr="00FC1B6E">
        <w:rPr>
          <w:color w:val="000000"/>
          <w:shd w:val="clear" w:color="auto" w:fill="FFFFFF"/>
        </w:rPr>
        <w:t>и должностных лиц</w:t>
      </w:r>
      <w:r>
        <w:rPr>
          <w:color w:val="000000"/>
          <w:shd w:val="clear" w:color="auto" w:fill="FFFFFF"/>
        </w:rPr>
        <w:t>.</w:t>
      </w:r>
    </w:p>
    <w:p w:rsidR="000A5484" w:rsidRDefault="00FC1B6E" w:rsidP="000A5484">
      <w:pPr>
        <w:jc w:val="both"/>
        <w:rPr>
          <w:color w:val="000000"/>
        </w:rPr>
      </w:pPr>
      <w:r w:rsidRPr="00FC1B6E">
        <w:rPr>
          <w:color w:val="000000"/>
          <w:shd w:val="clear" w:color="auto" w:fill="FFFFFF"/>
        </w:rPr>
        <w:t xml:space="preserve"> (приложение 2).</w:t>
      </w:r>
    </w:p>
    <w:p w:rsidR="000A5484" w:rsidRPr="000A5484" w:rsidRDefault="00FC1B6E" w:rsidP="000A5484">
      <w:pPr>
        <w:jc w:val="both"/>
        <w:rPr>
          <w:color w:val="000000"/>
        </w:rPr>
      </w:pPr>
      <w:r w:rsidRPr="00FC1B6E">
        <w:rPr>
          <w:b/>
          <w:color w:val="000000"/>
        </w:rPr>
        <w:t>3</w:t>
      </w:r>
      <w:r w:rsidR="000A5484" w:rsidRPr="000A5484">
        <w:rPr>
          <w:color w:val="000000"/>
        </w:rPr>
        <w:t xml:space="preserve">. </w:t>
      </w:r>
      <w:proofErr w:type="gramStart"/>
      <w:r w:rsidR="000A5484" w:rsidRPr="000A5484">
        <w:rPr>
          <w:color w:val="000000"/>
        </w:rPr>
        <w:t>Контроль за</w:t>
      </w:r>
      <w:proofErr w:type="gramEnd"/>
      <w:r w:rsidR="000A5484" w:rsidRPr="000A5484">
        <w:rPr>
          <w:color w:val="000000"/>
        </w:rPr>
        <w:t xml:space="preserve"> исполнением настоящего постановления оставляю за собой.</w:t>
      </w:r>
    </w:p>
    <w:p w:rsidR="000A5484" w:rsidRPr="000A5484" w:rsidRDefault="000A5484" w:rsidP="000A5484">
      <w:pPr>
        <w:jc w:val="both"/>
        <w:rPr>
          <w:color w:val="000000"/>
        </w:rPr>
      </w:pPr>
    </w:p>
    <w:p w:rsidR="000A5484" w:rsidRPr="000A5484" w:rsidRDefault="00FC1B6E" w:rsidP="000A5484">
      <w:pPr>
        <w:jc w:val="both"/>
        <w:rPr>
          <w:color w:val="000000"/>
        </w:rPr>
      </w:pPr>
      <w:r w:rsidRPr="00FC1B6E">
        <w:rPr>
          <w:b/>
          <w:color w:val="000000"/>
        </w:rPr>
        <w:t>4</w:t>
      </w:r>
      <w:r w:rsidR="000A5484" w:rsidRPr="000A5484">
        <w:rPr>
          <w:color w:val="000000"/>
        </w:rPr>
        <w:t>. Настоящее постановление вступает в силу после официального опубликования.</w:t>
      </w:r>
    </w:p>
    <w:p w:rsidR="000A5484" w:rsidRPr="000A5484" w:rsidRDefault="000A5484" w:rsidP="000A5484">
      <w:pPr>
        <w:ind w:left="-426" w:firstLine="851"/>
        <w:jc w:val="both"/>
        <w:rPr>
          <w:color w:val="000000"/>
        </w:rPr>
      </w:pPr>
    </w:p>
    <w:p w:rsidR="000A5484" w:rsidRPr="000A5484" w:rsidRDefault="000A5484" w:rsidP="000A5484">
      <w:pPr>
        <w:ind w:left="-426" w:firstLine="851"/>
        <w:jc w:val="both"/>
        <w:rPr>
          <w:color w:val="000000"/>
        </w:rPr>
      </w:pPr>
    </w:p>
    <w:p w:rsidR="000A5484" w:rsidRPr="000A5484" w:rsidRDefault="000A5484" w:rsidP="000A5484">
      <w:pPr>
        <w:ind w:left="-426" w:firstLine="851"/>
        <w:jc w:val="both"/>
        <w:rPr>
          <w:color w:val="000000"/>
        </w:rPr>
      </w:pPr>
    </w:p>
    <w:p w:rsidR="000A5484" w:rsidRPr="000A5484" w:rsidRDefault="000A5484" w:rsidP="000A5484">
      <w:pPr>
        <w:widowControl w:val="0"/>
        <w:autoSpaceDE w:val="0"/>
        <w:autoSpaceDN w:val="0"/>
        <w:adjustRightInd w:val="0"/>
        <w:ind w:left="-426"/>
        <w:jc w:val="both"/>
        <w:rPr>
          <w:bCs/>
          <w:color w:val="000000"/>
        </w:rPr>
      </w:pPr>
      <w:r w:rsidRPr="000A5484">
        <w:rPr>
          <w:bCs/>
          <w:color w:val="000000"/>
        </w:rPr>
        <w:t xml:space="preserve"> </w:t>
      </w:r>
      <w:r>
        <w:rPr>
          <w:bCs/>
          <w:color w:val="000000"/>
        </w:rPr>
        <w:t xml:space="preserve">    Глава сельского </w:t>
      </w:r>
      <w:r w:rsidRPr="000A5484">
        <w:rPr>
          <w:bCs/>
          <w:color w:val="000000"/>
        </w:rPr>
        <w:t xml:space="preserve"> поселения</w:t>
      </w:r>
    </w:p>
    <w:p w:rsidR="000A5484" w:rsidRPr="000A5484" w:rsidRDefault="000A5484" w:rsidP="000A5484">
      <w:pPr>
        <w:widowControl w:val="0"/>
        <w:autoSpaceDE w:val="0"/>
        <w:autoSpaceDN w:val="0"/>
        <w:adjustRightInd w:val="0"/>
        <w:ind w:left="-426"/>
        <w:jc w:val="both"/>
        <w:rPr>
          <w:bCs/>
          <w:color w:val="000000"/>
        </w:rPr>
      </w:pPr>
      <w:r w:rsidRPr="000A5484">
        <w:rPr>
          <w:bCs/>
          <w:color w:val="000000"/>
        </w:rPr>
        <w:t xml:space="preserve">      </w:t>
      </w:r>
      <w:r>
        <w:rPr>
          <w:bCs/>
          <w:color w:val="000000"/>
        </w:rPr>
        <w:t xml:space="preserve">Кызыльский </w:t>
      </w:r>
      <w:r w:rsidRPr="000A5484">
        <w:rPr>
          <w:bCs/>
          <w:color w:val="000000"/>
        </w:rPr>
        <w:t xml:space="preserve"> сельсовет муниципального района </w:t>
      </w:r>
    </w:p>
    <w:p w:rsidR="000A5484" w:rsidRPr="000A5484" w:rsidRDefault="000A5484" w:rsidP="000A5484">
      <w:pPr>
        <w:widowControl w:val="0"/>
        <w:autoSpaceDE w:val="0"/>
        <w:autoSpaceDN w:val="0"/>
        <w:adjustRightInd w:val="0"/>
        <w:ind w:left="-426"/>
        <w:jc w:val="both"/>
        <w:rPr>
          <w:bCs/>
          <w:color w:val="000000"/>
          <w:sz w:val="28"/>
          <w:szCs w:val="28"/>
        </w:rPr>
      </w:pPr>
      <w:r w:rsidRPr="000A5484">
        <w:rPr>
          <w:bCs/>
          <w:color w:val="000000"/>
        </w:rPr>
        <w:t xml:space="preserve">     Альшеевский район Республики Башкортостан</w:t>
      </w:r>
      <w:r w:rsidRPr="000A5484">
        <w:rPr>
          <w:bCs/>
          <w:color w:val="000000"/>
          <w:sz w:val="28"/>
          <w:szCs w:val="28"/>
        </w:rPr>
        <w:t xml:space="preserve">                                 </w:t>
      </w:r>
      <w:proofErr w:type="spellStart"/>
      <w:r w:rsidRPr="000A5484">
        <w:rPr>
          <w:bCs/>
          <w:color w:val="000000"/>
        </w:rPr>
        <w:t>Р.Ф.Искандаров</w:t>
      </w:r>
      <w:proofErr w:type="spellEnd"/>
    </w:p>
    <w:p w:rsidR="000A5484" w:rsidRPr="000A5484" w:rsidRDefault="000A5484" w:rsidP="000A5484">
      <w:pPr>
        <w:tabs>
          <w:tab w:val="left" w:pos="7425"/>
        </w:tabs>
        <w:ind w:left="-426" w:firstLine="851"/>
        <w:jc w:val="both"/>
        <w:rPr>
          <w:b/>
          <w:color w:val="000000"/>
        </w:rPr>
      </w:pPr>
      <w:r w:rsidRPr="000A5484">
        <w:rPr>
          <w:b/>
          <w:color w:val="000000"/>
        </w:rPr>
        <w:lastRenderedPageBreak/>
        <w:t xml:space="preserve">                                                                        </w:t>
      </w:r>
    </w:p>
    <w:p w:rsidR="000A5484" w:rsidRPr="000A5484" w:rsidRDefault="000A5484" w:rsidP="000A5484">
      <w:pPr>
        <w:tabs>
          <w:tab w:val="left" w:pos="7425"/>
        </w:tabs>
        <w:ind w:left="-426" w:firstLine="851"/>
        <w:jc w:val="right"/>
        <w:rPr>
          <w:color w:val="000000"/>
        </w:rPr>
      </w:pPr>
      <w:r w:rsidRPr="000A5484">
        <w:rPr>
          <w:color w:val="000000"/>
        </w:rPr>
        <w:t xml:space="preserve">Приложение </w:t>
      </w:r>
      <w:r w:rsidR="000D1DE4">
        <w:rPr>
          <w:color w:val="000000"/>
        </w:rPr>
        <w:t>№ 1</w:t>
      </w:r>
    </w:p>
    <w:p w:rsidR="000A5484" w:rsidRPr="000A5484" w:rsidRDefault="000A5484" w:rsidP="000A5484">
      <w:pPr>
        <w:tabs>
          <w:tab w:val="left" w:pos="7425"/>
        </w:tabs>
        <w:ind w:left="-426" w:firstLine="851"/>
        <w:jc w:val="right"/>
        <w:rPr>
          <w:color w:val="000000"/>
        </w:rPr>
      </w:pPr>
      <w:r w:rsidRPr="000A5484">
        <w:rPr>
          <w:color w:val="000000"/>
        </w:rPr>
        <w:t xml:space="preserve">Утверждено  постановлением </w:t>
      </w:r>
    </w:p>
    <w:p w:rsidR="000A5484" w:rsidRPr="000A5484" w:rsidRDefault="000A5484" w:rsidP="000A5484">
      <w:pPr>
        <w:widowControl w:val="0"/>
        <w:autoSpaceDE w:val="0"/>
        <w:autoSpaceDN w:val="0"/>
        <w:adjustRightInd w:val="0"/>
        <w:ind w:left="-426" w:firstLine="851"/>
        <w:jc w:val="right"/>
        <w:rPr>
          <w:bCs/>
          <w:color w:val="000000"/>
        </w:rPr>
      </w:pPr>
      <w:r w:rsidRPr="000A5484">
        <w:rPr>
          <w:color w:val="000000"/>
        </w:rPr>
        <w:t xml:space="preserve">                                                                              Администрации </w:t>
      </w:r>
      <w:r w:rsidRPr="000A5484">
        <w:rPr>
          <w:bCs/>
          <w:color w:val="000000"/>
        </w:rPr>
        <w:t xml:space="preserve">сельского   поселения Кызыльский сельсовет  </w:t>
      </w:r>
    </w:p>
    <w:p w:rsidR="000A5484" w:rsidRPr="000A5484" w:rsidRDefault="000A5484" w:rsidP="000A5484">
      <w:pPr>
        <w:widowControl w:val="0"/>
        <w:autoSpaceDE w:val="0"/>
        <w:autoSpaceDN w:val="0"/>
        <w:adjustRightInd w:val="0"/>
        <w:ind w:left="-426" w:firstLine="851"/>
        <w:jc w:val="right"/>
        <w:rPr>
          <w:bCs/>
          <w:color w:val="000000"/>
        </w:rPr>
      </w:pPr>
      <w:r w:rsidRPr="000A5484">
        <w:rPr>
          <w:bCs/>
          <w:color w:val="000000"/>
        </w:rPr>
        <w:t xml:space="preserve"> муниципального района </w:t>
      </w:r>
    </w:p>
    <w:p w:rsidR="000A5484" w:rsidRPr="000A5484" w:rsidRDefault="000A5484" w:rsidP="000A5484">
      <w:pPr>
        <w:widowControl w:val="0"/>
        <w:autoSpaceDE w:val="0"/>
        <w:autoSpaceDN w:val="0"/>
        <w:adjustRightInd w:val="0"/>
        <w:ind w:left="-426" w:firstLine="851"/>
        <w:jc w:val="right"/>
        <w:rPr>
          <w:color w:val="000000"/>
        </w:rPr>
      </w:pPr>
      <w:r w:rsidRPr="000A5484">
        <w:rPr>
          <w:bCs/>
          <w:color w:val="000000"/>
        </w:rPr>
        <w:t>Альшеевский район Республики Башкортостан</w:t>
      </w:r>
    </w:p>
    <w:p w:rsidR="000A5484" w:rsidRPr="000A5484" w:rsidRDefault="000A5484" w:rsidP="000A5484">
      <w:pPr>
        <w:widowControl w:val="0"/>
        <w:tabs>
          <w:tab w:val="left" w:pos="7088"/>
        </w:tabs>
        <w:autoSpaceDE w:val="0"/>
        <w:autoSpaceDN w:val="0"/>
        <w:adjustRightInd w:val="0"/>
        <w:ind w:left="-426" w:firstLine="851"/>
        <w:jc w:val="right"/>
        <w:rPr>
          <w:color w:val="000000"/>
        </w:rPr>
      </w:pPr>
      <w:r w:rsidRPr="000A5484">
        <w:rPr>
          <w:color w:val="000000"/>
        </w:rPr>
        <w:t xml:space="preserve">от №  47 от 22.06.2022года </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p>
    <w:p w:rsidR="000A5484" w:rsidRPr="000A5484" w:rsidRDefault="000A5484" w:rsidP="000A5484">
      <w:pPr>
        <w:ind w:firstLine="709"/>
        <w:jc w:val="center"/>
        <w:rPr>
          <w:color w:val="000000"/>
        </w:rPr>
      </w:pPr>
      <w:r w:rsidRPr="000A5484">
        <w:rPr>
          <w:color w:val="000000"/>
        </w:rPr>
        <w:t>ПОРЯДОК</w:t>
      </w:r>
    </w:p>
    <w:p w:rsidR="000A5484" w:rsidRPr="000A5484" w:rsidRDefault="000A5484" w:rsidP="000A5484">
      <w:pPr>
        <w:ind w:firstLine="709"/>
        <w:jc w:val="both"/>
        <w:rPr>
          <w:color w:val="000000"/>
        </w:rPr>
      </w:pPr>
      <w:r w:rsidRPr="000A5484">
        <w:rPr>
          <w:color w:val="000000"/>
        </w:rPr>
        <w:t xml:space="preserve">рассмотрения вопросов правоприменительной </w:t>
      </w:r>
      <w:proofErr w:type="gramStart"/>
      <w:r w:rsidRPr="000A5484">
        <w:rPr>
          <w:color w:val="000000"/>
        </w:rPr>
        <w:t>практики</w:t>
      </w:r>
      <w:proofErr w:type="gramEnd"/>
      <w:r w:rsidRPr="000A5484">
        <w:rPr>
          <w:color w:val="00000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администрации </w:t>
      </w:r>
      <w:r w:rsidRPr="000A5484">
        <w:rPr>
          <w:bCs/>
          <w:color w:val="000000"/>
        </w:rPr>
        <w:t xml:space="preserve">сельского </w:t>
      </w:r>
      <w:r>
        <w:rPr>
          <w:bCs/>
          <w:color w:val="000000"/>
        </w:rPr>
        <w:t xml:space="preserve"> </w:t>
      </w:r>
      <w:r w:rsidRPr="000A5484">
        <w:rPr>
          <w:bCs/>
          <w:color w:val="000000"/>
        </w:rPr>
        <w:t xml:space="preserve"> поселения </w:t>
      </w:r>
      <w:r>
        <w:rPr>
          <w:bCs/>
          <w:color w:val="000000"/>
        </w:rPr>
        <w:t xml:space="preserve">Кызыльский  </w:t>
      </w:r>
      <w:r w:rsidRPr="000A5484">
        <w:rPr>
          <w:bCs/>
          <w:color w:val="000000"/>
        </w:rPr>
        <w:t xml:space="preserve">сельсовет муниципального </w:t>
      </w:r>
      <w:r w:rsidRPr="000A5484">
        <w:rPr>
          <w:bCs/>
          <w:color w:val="000000"/>
        </w:rPr>
        <w:tab/>
        <w:t>района Альшеевский район Республики Башкортостан</w:t>
      </w:r>
      <w:r w:rsidRPr="000A5484">
        <w:rPr>
          <w:color w:val="000000"/>
        </w:rPr>
        <w:t xml:space="preserve"> и его должностных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1. Настоящий Порядок устанавливает процедуру рассмотрения вопросов правоприменительной </w:t>
      </w:r>
      <w:proofErr w:type="gramStart"/>
      <w:r w:rsidRPr="000A5484">
        <w:rPr>
          <w:color w:val="000000"/>
        </w:rPr>
        <w:t>практики</w:t>
      </w:r>
      <w:proofErr w:type="gramEnd"/>
      <w:r w:rsidRPr="000A5484">
        <w:rPr>
          <w:color w:val="00000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r w:rsidRPr="000A5484">
        <w:rPr>
          <w:bCs/>
          <w:color w:val="000000"/>
        </w:rPr>
        <w:t xml:space="preserve">сельского поселения </w:t>
      </w:r>
      <w:r>
        <w:rPr>
          <w:bCs/>
          <w:color w:val="000000"/>
        </w:rPr>
        <w:t xml:space="preserve">Кызыльский  </w:t>
      </w:r>
      <w:r w:rsidRPr="000A5484">
        <w:rPr>
          <w:bCs/>
          <w:color w:val="000000"/>
        </w:rPr>
        <w:t xml:space="preserve">сельсовет муниципального </w:t>
      </w:r>
      <w:r w:rsidRPr="000A5484">
        <w:rPr>
          <w:bCs/>
          <w:color w:val="000000"/>
        </w:rPr>
        <w:tab/>
        <w:t xml:space="preserve">района </w:t>
      </w:r>
      <w:r w:rsidRPr="000A5484">
        <w:rPr>
          <w:bCs/>
          <w:color w:val="000000"/>
        </w:rPr>
        <w:tab/>
        <w:t>Альшеевский район Республики Башкортостан</w:t>
      </w:r>
      <w:r w:rsidRPr="000A5484">
        <w:rPr>
          <w:color w:val="000000"/>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2. Рассмотрение вопросов правоприменительной практики включает в себя:</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 анализ вступивших в законную силу решений судов, арбитражных судов (далее – судебных решений) о признании </w:t>
      </w:r>
      <w:proofErr w:type="gramStart"/>
      <w:r w:rsidRPr="000A5484">
        <w:rPr>
          <w:color w:val="000000"/>
        </w:rPr>
        <w:t>недействительными</w:t>
      </w:r>
      <w:proofErr w:type="gramEnd"/>
      <w:r w:rsidRPr="000A5484">
        <w:rPr>
          <w:color w:val="000000"/>
        </w:rPr>
        <w:t xml:space="preserve"> ненормативных правовых актов, незаконными решений и действий (бездействия) органов местного самоуправления и их должностных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последующая разработка и реализация системы мер, направленных на предупреждение и устранение указанных причин;</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контроль результативности принятых мер, последующей правоприменительной практики.</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0A5484">
        <w:rPr>
          <w:color w:val="000000"/>
        </w:rPr>
        <w:t>недействительными</w:t>
      </w:r>
      <w:proofErr w:type="gramEnd"/>
      <w:r w:rsidRPr="000A5484">
        <w:rPr>
          <w:color w:val="000000"/>
        </w:rPr>
        <w:t xml:space="preserve"> ненормативных правовых актов, незаконными решений и действий (бездействия) администрации </w:t>
      </w:r>
      <w:r>
        <w:rPr>
          <w:color w:val="000000"/>
        </w:rPr>
        <w:t xml:space="preserve">сельского </w:t>
      </w:r>
      <w:r w:rsidRPr="000A5484">
        <w:rPr>
          <w:color w:val="000000"/>
        </w:rPr>
        <w:t>поселения, Совета</w:t>
      </w:r>
      <w:r>
        <w:rPr>
          <w:color w:val="000000"/>
        </w:rPr>
        <w:t xml:space="preserve"> сельского </w:t>
      </w:r>
      <w:r w:rsidRPr="000A5484">
        <w:rPr>
          <w:color w:val="000000"/>
        </w:rPr>
        <w:t xml:space="preserve"> поселения и их должностных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lastRenderedPageBreak/>
        <w:t xml:space="preserve">Ответственность за рассмотрение вопросов правоприменительной практики возлагается на работника администрации </w:t>
      </w:r>
      <w:r>
        <w:rPr>
          <w:color w:val="000000"/>
        </w:rPr>
        <w:t xml:space="preserve">сельского </w:t>
      </w:r>
      <w:r w:rsidRPr="000A5484">
        <w:rPr>
          <w:color w:val="000000"/>
        </w:rPr>
        <w:t>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4. Работник ежеквартально до 5 числа месяца, следующего за отчетным кварталом, подготавливает обобщенную информацию о вынесенных судебных </w:t>
      </w:r>
      <w:proofErr w:type="gramStart"/>
      <w:r w:rsidRPr="000A5484">
        <w:rPr>
          <w:color w:val="000000"/>
        </w:rPr>
        <w:t>решениях</w:t>
      </w:r>
      <w:proofErr w:type="gramEnd"/>
      <w:r w:rsidRPr="000A5484">
        <w:rPr>
          <w:color w:val="000000"/>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В информации отражается позиция относительно:</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5. </w:t>
      </w:r>
      <w:proofErr w:type="gramStart"/>
      <w:r w:rsidRPr="000A5484">
        <w:rPr>
          <w:color w:val="000000"/>
        </w:rPr>
        <w:t>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roofErr w:type="gramEnd"/>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6. </w:t>
      </w:r>
      <w:proofErr w:type="gramStart"/>
      <w:r w:rsidRPr="000A5484">
        <w:rPr>
          <w:color w:val="000000"/>
        </w:rPr>
        <w:t>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0A5484">
        <w:rPr>
          <w:color w:val="000000"/>
        </w:rPr>
        <w:t xml:space="preserve">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8. Рассмотрение вопросов правоприменительной практики может быть отложено при необходимости получения дополнительных материалов.</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9. В ходе рассмотрения вопросов правоприменительной практики по каждому случаю признания </w:t>
      </w:r>
      <w:proofErr w:type="gramStart"/>
      <w:r w:rsidRPr="000A5484">
        <w:rPr>
          <w:color w:val="000000"/>
        </w:rPr>
        <w:t>недействительными</w:t>
      </w:r>
      <w:proofErr w:type="gramEnd"/>
      <w:r w:rsidRPr="000A5484">
        <w:rPr>
          <w:color w:val="000000"/>
        </w:rPr>
        <w:t xml:space="preserve"> ненормативных правовых актов, незаконными решений и действий (бездействия) органа местного самоуправления и должностных лиц определяются:</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lastRenderedPageBreak/>
        <w:t>- причины принятия ненормативных правовых актов, решений и совершения действий (бездействия), признанных судом недействительными (незаконными);</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причины, послужившие основаниями признания недействительными ненормативных правовых актов, незаконными решений и действий (бездействия).</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10. По итогам рассмотрения вопросов правоприменительной практики рабочая группа принимает решение, в котором:</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устанавливается, что в рассматриваемой ситуации содержатся (не содержатся) признаки коррупционных проявлений;</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0A5484">
        <w:rPr>
          <w:color w:val="000000"/>
        </w:rPr>
        <w:t>разработки</w:t>
      </w:r>
      <w:proofErr w:type="gramEnd"/>
      <w:r w:rsidRPr="000A5484">
        <w:rPr>
          <w:color w:val="000000"/>
        </w:rPr>
        <w:t xml:space="preserve"> и принятия таких мер.</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11. В протоколе заседания рабочей группы указываются:</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дата заседания, состав рабочей группы и иных приглашенных лиц;</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судебный акт (акты), явившиеся основанием для рассмотрения вопросов правоприменительной практики;</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фамилия, имя, отчество выступавших на заседании и краткое описание изложенных выступлений;</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результаты голосования;</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решение.</w:t>
      </w:r>
    </w:p>
    <w:p w:rsidR="000A5484" w:rsidRPr="000A5484" w:rsidRDefault="000A5484" w:rsidP="000A5484">
      <w:pPr>
        <w:ind w:firstLine="709"/>
        <w:jc w:val="both"/>
        <w:rPr>
          <w:color w:val="000000"/>
        </w:rPr>
      </w:pPr>
    </w:p>
    <w:p w:rsidR="000A5484" w:rsidRPr="000A5484" w:rsidRDefault="000A5484" w:rsidP="000A5484">
      <w:pPr>
        <w:ind w:firstLine="709"/>
        <w:jc w:val="both"/>
        <w:rPr>
          <w:color w:val="000000"/>
        </w:rPr>
      </w:pPr>
      <w:r w:rsidRPr="000A5484">
        <w:rPr>
          <w:color w:val="000000"/>
        </w:rPr>
        <w:t xml:space="preserve">12. </w:t>
      </w:r>
      <w:proofErr w:type="gramStart"/>
      <w:r w:rsidRPr="000A5484">
        <w:rPr>
          <w:color w:val="000000"/>
        </w:rPr>
        <w:t>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0A5484" w:rsidRPr="000A5484" w:rsidRDefault="000A5484" w:rsidP="000A5484">
      <w:pPr>
        <w:ind w:firstLine="709"/>
        <w:jc w:val="both"/>
        <w:rPr>
          <w:color w:val="000000"/>
        </w:rPr>
      </w:pPr>
    </w:p>
    <w:p w:rsidR="000A5484" w:rsidRDefault="000A5484" w:rsidP="000A5484">
      <w:pPr>
        <w:ind w:firstLine="709"/>
        <w:jc w:val="both"/>
        <w:rPr>
          <w:color w:val="333333"/>
        </w:rPr>
      </w:pPr>
      <w:r w:rsidRPr="000A5484">
        <w:rPr>
          <w:color w:val="000000"/>
        </w:rPr>
        <w:t>13. Протоколы заседаний рабочей группы хранятся в ад</w:t>
      </w:r>
      <w:r>
        <w:rPr>
          <w:color w:val="000000"/>
        </w:rPr>
        <w:t>министрации сельского поселения Кызыльский сельсовет.</w:t>
      </w:r>
    </w:p>
    <w:p w:rsidR="000A5484" w:rsidRDefault="000A5484" w:rsidP="000A5484">
      <w:pPr>
        <w:ind w:firstLine="709"/>
        <w:jc w:val="both"/>
        <w:rPr>
          <w:color w:val="333333"/>
        </w:rPr>
      </w:pPr>
    </w:p>
    <w:p w:rsidR="000A5484" w:rsidRDefault="000A5484" w:rsidP="000A5484">
      <w:pPr>
        <w:ind w:firstLine="709"/>
        <w:jc w:val="both"/>
        <w:rPr>
          <w:color w:val="333333"/>
        </w:rPr>
      </w:pPr>
    </w:p>
    <w:p w:rsidR="000A5484" w:rsidRDefault="000A5484" w:rsidP="000A5484">
      <w:pPr>
        <w:ind w:firstLine="709"/>
        <w:jc w:val="both"/>
        <w:rPr>
          <w:color w:val="333333"/>
        </w:rPr>
      </w:pPr>
    </w:p>
    <w:p w:rsidR="000A5484" w:rsidRDefault="000A5484" w:rsidP="000A5484">
      <w:pPr>
        <w:ind w:firstLine="709"/>
        <w:jc w:val="both"/>
        <w:rPr>
          <w:color w:val="333333"/>
        </w:rPr>
      </w:pPr>
    </w:p>
    <w:p w:rsidR="00132E32" w:rsidRDefault="00132E32" w:rsidP="000A5484">
      <w:pPr>
        <w:ind w:firstLine="709"/>
        <w:jc w:val="both"/>
        <w:rPr>
          <w:color w:val="333333"/>
        </w:rPr>
      </w:pPr>
    </w:p>
    <w:p w:rsidR="00132E32" w:rsidRDefault="00132E32" w:rsidP="000A5484">
      <w:pPr>
        <w:ind w:firstLine="709"/>
        <w:jc w:val="both"/>
        <w:rPr>
          <w:color w:val="333333"/>
        </w:rPr>
      </w:pPr>
    </w:p>
    <w:p w:rsidR="00132E32" w:rsidRDefault="00132E32" w:rsidP="000A5484">
      <w:pPr>
        <w:ind w:firstLine="709"/>
        <w:jc w:val="both"/>
        <w:rPr>
          <w:color w:val="333333"/>
        </w:rPr>
      </w:pPr>
    </w:p>
    <w:p w:rsidR="00132E32" w:rsidRDefault="00132E32" w:rsidP="000A5484">
      <w:pPr>
        <w:ind w:firstLine="709"/>
        <w:jc w:val="both"/>
        <w:rPr>
          <w:color w:val="333333"/>
        </w:rPr>
      </w:pPr>
    </w:p>
    <w:p w:rsidR="00132E32" w:rsidRDefault="00132E32" w:rsidP="000A5484">
      <w:pPr>
        <w:ind w:firstLine="709"/>
        <w:jc w:val="both"/>
        <w:rPr>
          <w:color w:val="333333"/>
        </w:rPr>
      </w:pPr>
    </w:p>
    <w:p w:rsidR="00132E32" w:rsidRDefault="00132E32"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Pr="00F27AEC" w:rsidRDefault="00F27AEC" w:rsidP="00F27AEC">
      <w:pPr>
        <w:pStyle w:val="a8"/>
        <w:shd w:val="clear" w:color="auto" w:fill="FFFFFF"/>
        <w:spacing w:before="0" w:beforeAutospacing="0" w:after="0" w:afterAutospacing="0" w:line="240" w:lineRule="atLeast"/>
        <w:jc w:val="right"/>
        <w:rPr>
          <w:color w:val="000000"/>
        </w:rPr>
      </w:pPr>
      <w:r w:rsidRPr="00F27AEC">
        <w:rPr>
          <w:color w:val="000000"/>
        </w:rPr>
        <w:lastRenderedPageBreak/>
        <w:t>Приложение 2</w:t>
      </w:r>
    </w:p>
    <w:p w:rsidR="00F27AEC" w:rsidRPr="00F27AEC" w:rsidRDefault="00F27AEC" w:rsidP="00F27AEC">
      <w:pPr>
        <w:pStyle w:val="a8"/>
        <w:shd w:val="clear" w:color="auto" w:fill="FFFFFF"/>
        <w:spacing w:before="0" w:beforeAutospacing="0" w:after="0" w:afterAutospacing="0" w:line="240" w:lineRule="atLeast"/>
        <w:jc w:val="right"/>
        <w:rPr>
          <w:color w:val="000000"/>
        </w:rPr>
      </w:pPr>
      <w:r w:rsidRPr="00F27AEC">
        <w:rPr>
          <w:color w:val="000000"/>
        </w:rPr>
        <w:t xml:space="preserve">к постановлению Администрации сельского поселения Кызыльский </w:t>
      </w:r>
    </w:p>
    <w:p w:rsidR="00F27AEC" w:rsidRPr="00F27AEC" w:rsidRDefault="00F27AEC" w:rsidP="00F27AEC">
      <w:pPr>
        <w:pStyle w:val="a8"/>
        <w:shd w:val="clear" w:color="auto" w:fill="FFFFFF"/>
        <w:spacing w:before="0" w:beforeAutospacing="0" w:after="0" w:afterAutospacing="0" w:line="240" w:lineRule="atLeast"/>
        <w:jc w:val="right"/>
        <w:rPr>
          <w:color w:val="000000"/>
        </w:rPr>
      </w:pPr>
      <w:r w:rsidRPr="00F27AEC">
        <w:rPr>
          <w:color w:val="000000"/>
        </w:rPr>
        <w:t>сельсовет МР Альшеевский район РБ  от 22 июня 2022 года №46</w:t>
      </w:r>
    </w:p>
    <w:p w:rsidR="00F27AEC" w:rsidRPr="00F27AEC" w:rsidRDefault="00F27AEC" w:rsidP="00F27AEC">
      <w:pPr>
        <w:pStyle w:val="a8"/>
        <w:shd w:val="clear" w:color="auto" w:fill="FFFFFF"/>
        <w:spacing w:before="0" w:beforeAutospacing="0" w:after="0" w:afterAutospacing="0" w:line="240" w:lineRule="atLeast"/>
        <w:jc w:val="right"/>
        <w:rPr>
          <w:color w:val="000000"/>
        </w:rPr>
      </w:pPr>
      <w:r w:rsidRPr="00F27AEC">
        <w:rPr>
          <w:color w:val="000000"/>
        </w:rPr>
        <w:t xml:space="preserve">«О рассмотрении вопросов правоприменительной </w:t>
      </w:r>
      <w:proofErr w:type="gramStart"/>
      <w:r w:rsidRPr="00F27AEC">
        <w:rPr>
          <w:color w:val="000000"/>
        </w:rPr>
        <w:t>практики</w:t>
      </w:r>
      <w:proofErr w:type="gramEnd"/>
      <w:r w:rsidRPr="00F27AEC">
        <w:rPr>
          <w:color w:val="00000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F27AEC">
        <w:rPr>
          <w:bCs/>
          <w:color w:val="000000"/>
        </w:rPr>
        <w:t xml:space="preserve">сельского   поселения Кызыльский  сельсовет муниципального </w:t>
      </w:r>
      <w:r w:rsidRPr="00F27AEC">
        <w:rPr>
          <w:bCs/>
          <w:color w:val="000000"/>
        </w:rPr>
        <w:tab/>
        <w:t>района Альшеевский район Республики Башкортостан</w:t>
      </w:r>
      <w:r w:rsidRPr="00F27AEC">
        <w:rPr>
          <w:color w:val="000000"/>
        </w:rPr>
        <w:t xml:space="preserve"> и должностных лиц»</w:t>
      </w:r>
    </w:p>
    <w:p w:rsidR="00F27AEC" w:rsidRDefault="00F27AEC" w:rsidP="00F27AEC">
      <w:pPr>
        <w:pStyle w:val="a8"/>
        <w:shd w:val="clear" w:color="auto" w:fill="FFFFFF"/>
        <w:spacing w:before="0" w:beforeAutospacing="0" w:after="150" w:afterAutospacing="0"/>
        <w:jc w:val="center"/>
        <w:rPr>
          <w:rStyle w:val="a9"/>
          <w:rFonts w:ascii="Arial" w:hAnsi="Arial" w:cs="Arial"/>
          <w:color w:val="000000"/>
          <w:sz w:val="27"/>
          <w:szCs w:val="27"/>
        </w:rPr>
      </w:pPr>
    </w:p>
    <w:p w:rsidR="00F27AEC" w:rsidRDefault="00F27AEC" w:rsidP="00F27AEC">
      <w:pPr>
        <w:pStyle w:val="a8"/>
        <w:shd w:val="clear" w:color="auto" w:fill="FFFFFF"/>
        <w:spacing w:before="0" w:beforeAutospacing="0" w:after="150" w:afterAutospacing="0"/>
        <w:jc w:val="center"/>
        <w:rPr>
          <w:rStyle w:val="a9"/>
          <w:rFonts w:ascii="Arial" w:hAnsi="Arial" w:cs="Arial"/>
          <w:color w:val="000000"/>
          <w:sz w:val="27"/>
          <w:szCs w:val="27"/>
        </w:rPr>
      </w:pPr>
    </w:p>
    <w:p w:rsidR="00F27AEC" w:rsidRDefault="00F27AEC" w:rsidP="00F27AEC">
      <w:pPr>
        <w:pStyle w:val="a8"/>
        <w:shd w:val="clear" w:color="auto" w:fill="FFFFFF"/>
        <w:spacing w:before="0" w:beforeAutospacing="0" w:after="150" w:afterAutospacing="0"/>
        <w:jc w:val="center"/>
        <w:rPr>
          <w:rStyle w:val="a9"/>
          <w:rFonts w:ascii="Arial" w:hAnsi="Arial" w:cs="Arial"/>
          <w:color w:val="000000"/>
          <w:sz w:val="27"/>
          <w:szCs w:val="27"/>
        </w:rPr>
      </w:pPr>
    </w:p>
    <w:p w:rsidR="00F27AEC" w:rsidRPr="00F27AEC" w:rsidRDefault="00F27AEC" w:rsidP="00F27AEC">
      <w:pPr>
        <w:pStyle w:val="a8"/>
        <w:shd w:val="clear" w:color="auto" w:fill="FFFFFF"/>
        <w:spacing w:before="0" w:beforeAutospacing="0" w:after="150" w:afterAutospacing="0"/>
        <w:jc w:val="center"/>
        <w:rPr>
          <w:color w:val="000000"/>
          <w:sz w:val="28"/>
          <w:szCs w:val="28"/>
        </w:rPr>
      </w:pPr>
      <w:r w:rsidRPr="00F27AEC">
        <w:rPr>
          <w:rStyle w:val="a9"/>
          <w:color w:val="000000"/>
          <w:sz w:val="28"/>
          <w:szCs w:val="28"/>
        </w:rPr>
        <w:t>Состав</w:t>
      </w:r>
    </w:p>
    <w:p w:rsidR="00F27AEC" w:rsidRDefault="00F27AEC" w:rsidP="00F27AEC">
      <w:pPr>
        <w:pStyle w:val="a8"/>
        <w:shd w:val="clear" w:color="auto" w:fill="FFFFFF"/>
        <w:spacing w:before="0" w:beforeAutospacing="0" w:after="150" w:afterAutospacing="0"/>
        <w:jc w:val="center"/>
        <w:rPr>
          <w:rStyle w:val="a9"/>
          <w:b w:val="0"/>
          <w:color w:val="000000"/>
          <w:sz w:val="28"/>
          <w:szCs w:val="28"/>
        </w:rPr>
      </w:pPr>
      <w:r w:rsidRPr="00F27AEC">
        <w:rPr>
          <w:rStyle w:val="a9"/>
          <w:color w:val="000000"/>
          <w:sz w:val="28"/>
          <w:szCs w:val="28"/>
        </w:rPr>
        <w:t xml:space="preserve">рабочей группы по рассмотрению вопросов правоприменительной </w:t>
      </w:r>
      <w:proofErr w:type="gramStart"/>
      <w:r w:rsidRPr="00F27AEC">
        <w:rPr>
          <w:rStyle w:val="a9"/>
          <w:color w:val="000000"/>
          <w:sz w:val="28"/>
          <w:szCs w:val="28"/>
        </w:rPr>
        <w:t>практики</w:t>
      </w:r>
      <w:proofErr w:type="gramEnd"/>
      <w:r w:rsidRPr="00F27AEC">
        <w:rPr>
          <w:rStyle w:val="a9"/>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sidRPr="00F27AEC">
        <w:rPr>
          <w:rStyle w:val="a9"/>
          <w:b w:val="0"/>
          <w:color w:val="000000"/>
          <w:sz w:val="28"/>
          <w:szCs w:val="28"/>
        </w:rPr>
        <w:t xml:space="preserve"> </w:t>
      </w:r>
      <w:r w:rsidRPr="00F27AEC">
        <w:rPr>
          <w:b/>
          <w:bCs/>
          <w:color w:val="000000"/>
          <w:sz w:val="28"/>
          <w:szCs w:val="28"/>
        </w:rPr>
        <w:t xml:space="preserve">сельского   поселения Кызыльский  сельсовет муниципального </w:t>
      </w:r>
      <w:r w:rsidRPr="00F27AEC">
        <w:rPr>
          <w:b/>
          <w:bCs/>
          <w:color w:val="000000"/>
          <w:sz w:val="28"/>
          <w:szCs w:val="28"/>
        </w:rPr>
        <w:tab/>
        <w:t>района Альшеевский район Республики Башкортостан</w:t>
      </w:r>
      <w:r w:rsidRPr="00F27AEC">
        <w:rPr>
          <w:b/>
          <w:color w:val="000000"/>
          <w:sz w:val="28"/>
          <w:szCs w:val="28"/>
        </w:rPr>
        <w:t xml:space="preserve"> </w:t>
      </w:r>
      <w:r w:rsidRPr="00F27AEC">
        <w:rPr>
          <w:rStyle w:val="a9"/>
          <w:color w:val="000000"/>
          <w:sz w:val="28"/>
          <w:szCs w:val="28"/>
        </w:rPr>
        <w:t>и должностных лиц</w:t>
      </w:r>
    </w:p>
    <w:p w:rsidR="00F27AEC" w:rsidRPr="00F27AEC" w:rsidRDefault="00F27AEC" w:rsidP="00F27AEC">
      <w:pPr>
        <w:pStyle w:val="a8"/>
        <w:shd w:val="clear" w:color="auto" w:fill="FFFFFF"/>
        <w:spacing w:before="0" w:beforeAutospacing="0" w:after="150" w:afterAutospacing="0"/>
        <w:jc w:val="center"/>
        <w:rPr>
          <w:b/>
          <w:color w:val="000000"/>
          <w:sz w:val="28"/>
          <w:szCs w:val="28"/>
        </w:rPr>
      </w:pPr>
    </w:p>
    <w:p w:rsidR="00F27AEC" w:rsidRPr="000D1DE4" w:rsidRDefault="00F27AEC" w:rsidP="00F27AEC">
      <w:pPr>
        <w:pStyle w:val="a8"/>
        <w:shd w:val="clear" w:color="auto" w:fill="FFFFFF"/>
        <w:spacing w:before="0" w:beforeAutospacing="0" w:after="150" w:afterAutospacing="0"/>
        <w:jc w:val="both"/>
        <w:rPr>
          <w:color w:val="000000"/>
          <w:sz w:val="28"/>
          <w:szCs w:val="28"/>
        </w:rPr>
      </w:pPr>
      <w:r w:rsidRPr="000D1DE4">
        <w:rPr>
          <w:color w:val="000000"/>
          <w:sz w:val="28"/>
          <w:szCs w:val="28"/>
        </w:rPr>
        <w:t>Председатель рабочей группы:</w:t>
      </w:r>
      <w:r w:rsidR="000D1DE4" w:rsidRPr="000D1DE4">
        <w:rPr>
          <w:color w:val="000000"/>
          <w:sz w:val="28"/>
          <w:szCs w:val="28"/>
        </w:rPr>
        <w:t xml:space="preserve">  </w:t>
      </w:r>
      <w:r w:rsidRPr="000D1DE4">
        <w:rPr>
          <w:color w:val="000000"/>
          <w:sz w:val="28"/>
          <w:szCs w:val="28"/>
        </w:rPr>
        <w:t xml:space="preserve"> </w:t>
      </w:r>
      <w:r w:rsidR="000D1DE4" w:rsidRPr="000D1DE4">
        <w:rPr>
          <w:color w:val="000000"/>
          <w:sz w:val="28"/>
          <w:szCs w:val="28"/>
        </w:rPr>
        <w:t>г</w:t>
      </w:r>
      <w:r w:rsidRPr="000D1DE4">
        <w:rPr>
          <w:color w:val="000000"/>
          <w:sz w:val="28"/>
          <w:szCs w:val="28"/>
        </w:rPr>
        <w:t xml:space="preserve">лава </w:t>
      </w:r>
      <w:r w:rsidR="000D1DE4" w:rsidRPr="000D1DE4">
        <w:rPr>
          <w:color w:val="000000"/>
          <w:sz w:val="28"/>
          <w:szCs w:val="28"/>
        </w:rPr>
        <w:t>сельского поселения Кызыльский сельсовет;</w:t>
      </w:r>
    </w:p>
    <w:p w:rsidR="00F27AEC" w:rsidRPr="000D1DE4" w:rsidRDefault="00F27AEC" w:rsidP="00F27AEC">
      <w:pPr>
        <w:pStyle w:val="a8"/>
        <w:shd w:val="clear" w:color="auto" w:fill="FFFFFF"/>
        <w:spacing w:before="0" w:beforeAutospacing="0" w:after="150" w:afterAutospacing="0"/>
        <w:jc w:val="both"/>
        <w:rPr>
          <w:color w:val="000000"/>
          <w:sz w:val="28"/>
          <w:szCs w:val="28"/>
        </w:rPr>
      </w:pPr>
      <w:r w:rsidRPr="000D1DE4">
        <w:rPr>
          <w:color w:val="000000"/>
          <w:sz w:val="28"/>
          <w:szCs w:val="28"/>
        </w:rPr>
        <w:t>Секретарь рабочей группы:</w:t>
      </w:r>
      <w:r w:rsidR="000D1DE4" w:rsidRPr="000D1DE4">
        <w:rPr>
          <w:color w:val="000000"/>
          <w:sz w:val="28"/>
          <w:szCs w:val="28"/>
        </w:rPr>
        <w:t xml:space="preserve"> </w:t>
      </w:r>
      <w:r w:rsidRPr="000D1DE4">
        <w:rPr>
          <w:color w:val="000000"/>
          <w:sz w:val="28"/>
          <w:szCs w:val="28"/>
        </w:rPr>
        <w:t xml:space="preserve"> </w:t>
      </w:r>
      <w:r w:rsidR="000D1DE4" w:rsidRPr="000D1DE4">
        <w:rPr>
          <w:color w:val="000000"/>
          <w:sz w:val="28"/>
          <w:szCs w:val="28"/>
        </w:rPr>
        <w:t>у</w:t>
      </w:r>
      <w:r w:rsidRPr="000D1DE4">
        <w:rPr>
          <w:color w:val="000000"/>
          <w:sz w:val="28"/>
          <w:szCs w:val="28"/>
        </w:rPr>
        <w:t>правляющий делами</w:t>
      </w:r>
      <w:r w:rsidR="000D1DE4" w:rsidRPr="000D1DE4">
        <w:rPr>
          <w:color w:val="000000"/>
          <w:sz w:val="28"/>
          <w:szCs w:val="28"/>
        </w:rPr>
        <w:t xml:space="preserve"> сельского поселения Кызыльский сельсовет;</w:t>
      </w:r>
    </w:p>
    <w:p w:rsidR="000D1DE4" w:rsidRPr="000D1DE4" w:rsidRDefault="000D1DE4" w:rsidP="000D1DE4">
      <w:pPr>
        <w:pStyle w:val="a8"/>
        <w:shd w:val="clear" w:color="auto" w:fill="FFFFFF"/>
        <w:spacing w:before="0" w:beforeAutospacing="0" w:after="150" w:afterAutospacing="0"/>
        <w:jc w:val="both"/>
        <w:rPr>
          <w:color w:val="000000"/>
          <w:sz w:val="28"/>
          <w:szCs w:val="28"/>
        </w:rPr>
      </w:pPr>
      <w:r w:rsidRPr="000D1DE4">
        <w:rPr>
          <w:color w:val="000000"/>
          <w:sz w:val="28"/>
          <w:szCs w:val="28"/>
        </w:rPr>
        <w:t>Член рабочей группы:</w:t>
      </w:r>
      <w:r w:rsidR="00132E32">
        <w:rPr>
          <w:color w:val="000000"/>
          <w:sz w:val="28"/>
          <w:szCs w:val="28"/>
        </w:rPr>
        <w:t xml:space="preserve"> </w:t>
      </w:r>
      <w:r w:rsidRPr="000D1DE4">
        <w:rPr>
          <w:color w:val="000000"/>
          <w:sz w:val="28"/>
          <w:szCs w:val="28"/>
        </w:rPr>
        <w:t>главный юрисконсульт  администрации муниципального района  Альшеевский район Республики Башкортостан</w:t>
      </w:r>
      <w:r w:rsidR="00132E32">
        <w:rPr>
          <w:color w:val="000000"/>
          <w:sz w:val="28"/>
          <w:szCs w:val="28"/>
        </w:rPr>
        <w:t xml:space="preserve"> </w:t>
      </w:r>
      <w:proofErr w:type="gramStart"/>
      <w:r w:rsidRPr="000D1DE4">
        <w:rPr>
          <w:color w:val="000000"/>
          <w:sz w:val="28"/>
          <w:szCs w:val="28"/>
        </w:rPr>
        <w:t xml:space="preserve">( </w:t>
      </w:r>
      <w:proofErr w:type="gramEnd"/>
      <w:r w:rsidRPr="000D1DE4">
        <w:rPr>
          <w:color w:val="000000"/>
          <w:sz w:val="28"/>
          <w:szCs w:val="28"/>
        </w:rPr>
        <w:t>по согласованию)</w:t>
      </w:r>
    </w:p>
    <w:p w:rsidR="00F27AEC" w:rsidRPr="000D1DE4" w:rsidRDefault="00F27AEC" w:rsidP="000A5484">
      <w:pPr>
        <w:ind w:firstLine="709"/>
        <w:jc w:val="both"/>
        <w:rPr>
          <w:color w:val="333333"/>
          <w:sz w:val="28"/>
          <w:szCs w:val="28"/>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0A5484" w:rsidRDefault="000A5484" w:rsidP="000A5484">
      <w:pPr>
        <w:ind w:firstLine="709"/>
        <w:jc w:val="both"/>
        <w:rPr>
          <w:color w:val="333333"/>
        </w:rPr>
      </w:pPr>
    </w:p>
    <w:p w:rsidR="00E21108" w:rsidRDefault="00E21108"/>
    <w:sectPr w:rsidR="00E21108"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484"/>
    <w:rsid w:val="000A5484"/>
    <w:rsid w:val="000D1DE4"/>
    <w:rsid w:val="001157C1"/>
    <w:rsid w:val="00132E32"/>
    <w:rsid w:val="002B12DD"/>
    <w:rsid w:val="002F67A8"/>
    <w:rsid w:val="00534AB8"/>
    <w:rsid w:val="005646A0"/>
    <w:rsid w:val="00627084"/>
    <w:rsid w:val="006B0295"/>
    <w:rsid w:val="007A39F7"/>
    <w:rsid w:val="00BC016A"/>
    <w:rsid w:val="00E21108"/>
    <w:rsid w:val="00E400ED"/>
    <w:rsid w:val="00F27AEC"/>
    <w:rsid w:val="00FC1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5484"/>
    <w:pPr>
      <w:tabs>
        <w:tab w:val="center" w:pos="4677"/>
        <w:tab w:val="right" w:pos="9355"/>
      </w:tabs>
    </w:pPr>
  </w:style>
  <w:style w:type="character" w:customStyle="1" w:styleId="a4">
    <w:name w:val="Верхний колонтитул Знак"/>
    <w:basedOn w:val="a0"/>
    <w:link w:val="a3"/>
    <w:rsid w:val="000A5484"/>
    <w:rPr>
      <w:rFonts w:ascii="Times New Roman" w:eastAsia="Times New Roman" w:hAnsi="Times New Roman" w:cs="Times New Roman"/>
      <w:sz w:val="24"/>
      <w:szCs w:val="24"/>
      <w:lang w:eastAsia="ru-RU"/>
    </w:rPr>
  </w:style>
  <w:style w:type="paragraph" w:customStyle="1" w:styleId="NoSpacing">
    <w:name w:val="No Spacing"/>
    <w:rsid w:val="000A548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5484"/>
    <w:rPr>
      <w:rFonts w:ascii="Tahoma" w:hAnsi="Tahoma" w:cs="Tahoma"/>
      <w:sz w:val="16"/>
      <w:szCs w:val="16"/>
    </w:rPr>
  </w:style>
  <w:style w:type="character" w:customStyle="1" w:styleId="a6">
    <w:name w:val="Текст выноски Знак"/>
    <w:basedOn w:val="a0"/>
    <w:link w:val="a5"/>
    <w:uiPriority w:val="99"/>
    <w:semiHidden/>
    <w:rsid w:val="000A5484"/>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484"/>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FC1B6E"/>
    <w:pPr>
      <w:ind w:left="720"/>
      <w:contextualSpacing/>
    </w:pPr>
  </w:style>
  <w:style w:type="paragraph" w:styleId="a8">
    <w:name w:val="Normal (Web)"/>
    <w:basedOn w:val="a"/>
    <w:uiPriority w:val="99"/>
    <w:semiHidden/>
    <w:unhideWhenUsed/>
    <w:rsid w:val="00F27AEC"/>
    <w:pPr>
      <w:spacing w:before="100" w:beforeAutospacing="1" w:after="100" w:afterAutospacing="1"/>
    </w:pPr>
  </w:style>
  <w:style w:type="character" w:styleId="a9">
    <w:name w:val="Strong"/>
    <w:basedOn w:val="a0"/>
    <w:uiPriority w:val="22"/>
    <w:qFormat/>
    <w:rsid w:val="00F27AEC"/>
    <w:rPr>
      <w:b/>
      <w:bCs/>
    </w:rPr>
  </w:style>
</w:styles>
</file>

<file path=word/webSettings.xml><?xml version="1.0" encoding="utf-8"?>
<w:webSettings xmlns:r="http://schemas.openxmlformats.org/officeDocument/2006/relationships" xmlns:w="http://schemas.openxmlformats.org/wordprocessingml/2006/main">
  <w:divs>
    <w:div w:id="4670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2022-06-22T11:42:00Z</cp:lastPrinted>
  <dcterms:created xsi:type="dcterms:W3CDTF">2022-06-22T06:22:00Z</dcterms:created>
  <dcterms:modified xsi:type="dcterms:W3CDTF">2022-06-22T11:42:00Z</dcterms:modified>
</cp:coreProperties>
</file>