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564A32" w:rsidTr="00564A32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64A32" w:rsidRDefault="00564A3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564A32" w:rsidRDefault="00564A3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564A32" w:rsidRDefault="00564A3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564A32" w:rsidRDefault="00564A3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564A32" w:rsidRDefault="00564A32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564A32" w:rsidRDefault="00564A32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564A32" w:rsidRDefault="00564A32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564A32" w:rsidRDefault="00564A32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64A32" w:rsidRDefault="00564A32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64A32" w:rsidRDefault="00564A32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564A32" w:rsidRDefault="00564A3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64A32" w:rsidRDefault="00564A3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A32" w:rsidRDefault="00564A32"/>
          <w:p w:rsidR="00564A32" w:rsidRDefault="00564A32"/>
          <w:p w:rsidR="00564A32" w:rsidRDefault="00564A32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64A32" w:rsidRDefault="00564A32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564A32" w:rsidRDefault="00564A3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564A32" w:rsidRDefault="00564A3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564A32" w:rsidRDefault="00564A3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564A32" w:rsidRDefault="00564A3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564A32" w:rsidRDefault="00564A32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64A32" w:rsidRDefault="00564A32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564A32" w:rsidRDefault="00564A32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64A32" w:rsidRDefault="00564A32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64A32" w:rsidRDefault="00564A32">
            <w:pPr>
              <w:jc w:val="center"/>
              <w:rPr>
                <w:sz w:val="18"/>
              </w:rPr>
            </w:pPr>
          </w:p>
        </w:tc>
      </w:tr>
    </w:tbl>
    <w:p w:rsidR="00564A32" w:rsidRDefault="00564A32" w:rsidP="00564A32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  <w:bookmarkStart w:id="0" w:name="_GoBack"/>
    </w:p>
    <w:bookmarkEnd w:id="0"/>
    <w:p w:rsidR="00FA7021" w:rsidRDefault="00FA7021" w:rsidP="00FA7021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                  ҠАРАР                             </w:t>
      </w:r>
      <w:r>
        <w:rPr>
          <w:rFonts w:ascii="a_Timer(15%) Bashkir" w:hAnsi="a_Timer(15%) Bashkir"/>
          <w:b/>
        </w:rPr>
        <w:t xml:space="preserve">         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РЕШЕНИЕ</w:t>
      </w:r>
    </w:p>
    <w:p w:rsidR="00FA7021" w:rsidRDefault="00FA7021" w:rsidP="00FA7021">
      <w:pPr>
        <w:jc w:val="both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</w:t>
      </w:r>
    </w:p>
    <w:p w:rsidR="00FA7021" w:rsidRDefault="00FA7021" w:rsidP="00FA7021">
      <w:pPr>
        <w:jc w:val="both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02 декабрь  2021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>.                         № 106                       02 декабря 2021 г.</w:t>
      </w:r>
    </w:p>
    <w:p w:rsidR="00564A32" w:rsidRDefault="00564A32" w:rsidP="00564A32">
      <w:pPr>
        <w:jc w:val="center"/>
        <w:rPr>
          <w:rFonts w:ascii="a_Timer(15%) Bashkir" w:hAnsi="a_Timer(15%) Bashkir"/>
          <w:b/>
        </w:rPr>
      </w:pPr>
    </w:p>
    <w:p w:rsidR="00564A32" w:rsidRDefault="00564A32" w:rsidP="00564A32">
      <w:pPr>
        <w:pStyle w:val="3"/>
        <w:ind w:firstLine="851"/>
        <w:jc w:val="center"/>
        <w:rPr>
          <w:sz w:val="28"/>
          <w:szCs w:val="28"/>
        </w:rPr>
      </w:pPr>
    </w:p>
    <w:p w:rsidR="00564A32" w:rsidRPr="00BE0632" w:rsidRDefault="00564A32" w:rsidP="00564A32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ПРОЕКТЕ </w:t>
      </w:r>
      <w:r w:rsidRPr="00BE063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E0632">
        <w:rPr>
          <w:sz w:val="28"/>
          <w:szCs w:val="28"/>
        </w:rPr>
        <w:t xml:space="preserve"> СЕЛЬСКОГО ПОСЕЛЕНИЯ</w:t>
      </w:r>
    </w:p>
    <w:p w:rsidR="00564A32" w:rsidRPr="00BE0632" w:rsidRDefault="00564A32" w:rsidP="00564A32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КЫЗЫЛЬСКИЙ</w:t>
      </w:r>
      <w:r w:rsidRPr="00BE0632"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sz w:val="28"/>
          <w:szCs w:val="28"/>
        </w:rPr>
        <w:t xml:space="preserve"> </w:t>
      </w:r>
      <w:r w:rsidRPr="00BE0632">
        <w:rPr>
          <w:sz w:val="28"/>
          <w:szCs w:val="28"/>
        </w:rPr>
        <w:t>РЕСПУБЛИКИ БАШКОРТОСТАН</w:t>
      </w:r>
    </w:p>
    <w:p w:rsidR="00564A32" w:rsidRPr="00BE0632" w:rsidRDefault="00564A32" w:rsidP="00564A32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НА 20</w:t>
      </w:r>
      <w:r>
        <w:rPr>
          <w:sz w:val="28"/>
          <w:szCs w:val="28"/>
        </w:rPr>
        <w:t>22 ГОД И НА ПЛАНОВЫЙ ПЕРИОД 2023-2024 ГОДОВ»</w:t>
      </w:r>
    </w:p>
    <w:p w:rsidR="00564A32" w:rsidRPr="00BE0632" w:rsidRDefault="00564A32" w:rsidP="00564A32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1.</w:t>
      </w:r>
      <w:r w:rsidRPr="00571FE2">
        <w:rPr>
          <w:sz w:val="28"/>
          <w:szCs w:val="28"/>
        </w:rPr>
        <w:t xml:space="preserve"> Утвердить основные характеристики бюджета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(далее - бюджет сельского поселения) на</w:t>
      </w:r>
      <w:r w:rsidRPr="00571FE2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22</w:t>
      </w:r>
      <w:r w:rsidRPr="00571FE2">
        <w:rPr>
          <w:sz w:val="28"/>
          <w:szCs w:val="28"/>
        </w:rPr>
        <w:t xml:space="preserve"> год:</w:t>
      </w:r>
    </w:p>
    <w:p w:rsidR="00564A32" w:rsidRPr="00103DC0" w:rsidRDefault="00564A32" w:rsidP="00564A32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прогнозируемый общий объем доходов бюджета сельского поселения в </w:t>
      </w:r>
      <w:r w:rsidRPr="00103DC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2 764 312</w:t>
      </w:r>
      <w:r w:rsidRPr="00103DC0">
        <w:rPr>
          <w:sz w:val="28"/>
          <w:szCs w:val="28"/>
        </w:rPr>
        <w:t xml:space="preserve">  рублей;</w:t>
      </w:r>
    </w:p>
    <w:p w:rsidR="00564A32" w:rsidRPr="00103DC0" w:rsidRDefault="00564A32" w:rsidP="00564A32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 xml:space="preserve">2) общий объем расходов  бюджета сельского поселения в сумме </w:t>
      </w:r>
      <w:r>
        <w:rPr>
          <w:sz w:val="28"/>
          <w:szCs w:val="28"/>
        </w:rPr>
        <w:t>2 764 312</w:t>
      </w:r>
      <w:r w:rsidRPr="00103DC0">
        <w:rPr>
          <w:sz w:val="28"/>
          <w:szCs w:val="28"/>
        </w:rPr>
        <w:t xml:space="preserve">  рублей. </w:t>
      </w:r>
    </w:p>
    <w:p w:rsidR="00564A32" w:rsidRPr="00103DC0" w:rsidRDefault="00564A32" w:rsidP="00564A32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>3) прогнозируемый дефицит (</w:t>
      </w:r>
      <w:proofErr w:type="spellStart"/>
      <w:r w:rsidRPr="00103DC0">
        <w:rPr>
          <w:sz w:val="28"/>
          <w:szCs w:val="28"/>
        </w:rPr>
        <w:t>профицит</w:t>
      </w:r>
      <w:proofErr w:type="spellEnd"/>
      <w:r w:rsidRPr="00103DC0">
        <w:rPr>
          <w:sz w:val="28"/>
          <w:szCs w:val="28"/>
        </w:rPr>
        <w:t>)  бюджета сельского поселения 0,0  рублей.</w:t>
      </w:r>
    </w:p>
    <w:p w:rsidR="00564A32" w:rsidRPr="00103DC0" w:rsidRDefault="00564A32" w:rsidP="00564A32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>2. Утвердить основные характеристики бюджета сельского поселения на плановый период 20</w:t>
      </w:r>
      <w:r>
        <w:rPr>
          <w:sz w:val="28"/>
          <w:szCs w:val="28"/>
        </w:rPr>
        <w:t>23</w:t>
      </w:r>
      <w:r w:rsidRPr="00103DC0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>годов.</w:t>
      </w:r>
    </w:p>
    <w:p w:rsidR="00564A32" w:rsidRPr="00103DC0" w:rsidRDefault="00564A32" w:rsidP="00564A32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>1) прогнозируемый общий объем доходов бюджета сельского поселения на 20</w:t>
      </w:r>
      <w:r>
        <w:rPr>
          <w:sz w:val="28"/>
          <w:szCs w:val="28"/>
        </w:rPr>
        <w:t>23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2 147 446</w:t>
      </w:r>
      <w:r w:rsidRPr="00103DC0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2 199 859</w:t>
      </w:r>
      <w:r w:rsidRPr="00103DC0">
        <w:rPr>
          <w:sz w:val="28"/>
          <w:szCs w:val="28"/>
        </w:rPr>
        <w:t xml:space="preserve"> рублей;</w:t>
      </w:r>
    </w:p>
    <w:p w:rsidR="00564A32" w:rsidRPr="00103DC0" w:rsidRDefault="00564A32" w:rsidP="00564A32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>2) общий объем расходов бюджета сельского поселения на 20</w:t>
      </w:r>
      <w:r>
        <w:rPr>
          <w:sz w:val="28"/>
          <w:szCs w:val="28"/>
        </w:rPr>
        <w:t>23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2 147 446</w:t>
      </w:r>
      <w:r w:rsidRPr="00103DC0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2 199 859</w:t>
      </w:r>
      <w:r w:rsidRPr="00103DC0">
        <w:rPr>
          <w:sz w:val="28"/>
          <w:szCs w:val="28"/>
        </w:rPr>
        <w:t xml:space="preserve"> рублей;</w:t>
      </w:r>
    </w:p>
    <w:p w:rsidR="00564A32" w:rsidRPr="00103DC0" w:rsidRDefault="00564A32" w:rsidP="00564A32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>3) прогнозируемый дефицит (</w:t>
      </w:r>
      <w:proofErr w:type="spellStart"/>
      <w:r w:rsidRPr="00103DC0">
        <w:rPr>
          <w:sz w:val="28"/>
          <w:szCs w:val="28"/>
        </w:rPr>
        <w:t>профицит</w:t>
      </w:r>
      <w:proofErr w:type="spellEnd"/>
      <w:r w:rsidRPr="00103DC0">
        <w:rPr>
          <w:sz w:val="28"/>
          <w:szCs w:val="28"/>
        </w:rPr>
        <w:t>)  бюджета сельского поселения на 20</w:t>
      </w:r>
      <w:r>
        <w:rPr>
          <w:sz w:val="28"/>
          <w:szCs w:val="28"/>
        </w:rPr>
        <w:t>23</w:t>
      </w:r>
      <w:r w:rsidRPr="00103DC0">
        <w:rPr>
          <w:sz w:val="28"/>
          <w:szCs w:val="28"/>
        </w:rPr>
        <w:t xml:space="preserve"> год 0,0  рублей и на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 xml:space="preserve"> год 0,0  рублей.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103DC0">
        <w:rPr>
          <w:b/>
          <w:sz w:val="28"/>
          <w:szCs w:val="28"/>
        </w:rPr>
        <w:t>2.</w:t>
      </w:r>
      <w:r w:rsidRPr="00103DC0">
        <w:rPr>
          <w:sz w:val="28"/>
          <w:szCs w:val="28"/>
        </w:rPr>
        <w:t xml:space="preserve"> </w:t>
      </w:r>
      <w:proofErr w:type="gramStart"/>
      <w:r w:rsidRPr="00103DC0">
        <w:rPr>
          <w:sz w:val="28"/>
          <w:szCs w:val="28"/>
        </w:rPr>
        <w:t>Установить, что муниципальные</w:t>
      </w:r>
      <w:r w:rsidRPr="00571FE2">
        <w:rPr>
          <w:sz w:val="28"/>
          <w:szCs w:val="28"/>
        </w:rPr>
        <w:t xml:space="preserve"> унитарные предприятия, созданные сельским поселением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Альшеевский район Республики Башкортостан № 28  от 18 ноября 2005 года «Об </w:t>
      </w:r>
      <w:r w:rsidRPr="00571FE2">
        <w:rPr>
          <w:sz w:val="28"/>
          <w:szCs w:val="28"/>
        </w:rPr>
        <w:lastRenderedPageBreak/>
        <w:t>утверждении Положения о порядке перечисления в</w:t>
      </w:r>
      <w:proofErr w:type="gramEnd"/>
      <w:r w:rsidRPr="00571FE2">
        <w:rPr>
          <w:sz w:val="28"/>
          <w:szCs w:val="28"/>
        </w:rPr>
        <w:t xml:space="preserve"> местный бюджет части </w:t>
      </w:r>
      <w:r w:rsidRPr="00E040AF">
        <w:rPr>
          <w:sz w:val="28"/>
          <w:szCs w:val="28"/>
        </w:rPr>
        <w:t>прибыли</w:t>
      </w:r>
      <w:r w:rsidRPr="00571FE2">
        <w:rPr>
          <w:sz w:val="28"/>
          <w:szCs w:val="28"/>
        </w:rPr>
        <w:t xml:space="preserve"> муниципальных унитарных предприятий».</w:t>
      </w:r>
    </w:p>
    <w:p w:rsidR="00564A32" w:rsidRPr="00571FE2" w:rsidRDefault="00564A32" w:rsidP="00564A32">
      <w:pPr>
        <w:ind w:firstLine="902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3. </w:t>
      </w:r>
      <w:proofErr w:type="gramStart"/>
      <w:r w:rsidRPr="00571FE2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71FE2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64A32" w:rsidRPr="00571FE2" w:rsidRDefault="00564A32" w:rsidP="00564A32">
      <w:pPr>
        <w:ind w:firstLine="902"/>
        <w:rPr>
          <w:sz w:val="28"/>
          <w:szCs w:val="28"/>
        </w:rPr>
      </w:pPr>
      <w:r w:rsidRPr="00571FE2">
        <w:rPr>
          <w:b/>
          <w:sz w:val="28"/>
          <w:szCs w:val="28"/>
        </w:rPr>
        <w:t>4.</w:t>
      </w:r>
      <w:r w:rsidRPr="00571FE2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Утвердить перечень главных </w:t>
      </w:r>
      <w:proofErr w:type="gramStart"/>
      <w:r w:rsidRPr="00571FE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71FE2">
        <w:rPr>
          <w:sz w:val="28"/>
          <w:szCs w:val="28"/>
        </w:rPr>
        <w:t xml:space="preserve"> согласно приложению 2 к настоящему Решению.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b/>
          <w:caps/>
          <w:shadow/>
          <w:sz w:val="28"/>
          <w:szCs w:val="28"/>
        </w:rPr>
        <w:t>5.</w:t>
      </w:r>
      <w:r w:rsidRPr="00571FE2"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на 20</w:t>
      </w:r>
      <w:r>
        <w:rPr>
          <w:sz w:val="28"/>
          <w:szCs w:val="28"/>
        </w:rPr>
        <w:t>22</w:t>
      </w:r>
      <w:r w:rsidRPr="00571FE2">
        <w:rPr>
          <w:sz w:val="28"/>
          <w:szCs w:val="28"/>
        </w:rPr>
        <w:t xml:space="preserve"> год согласно приложению 3  к настоящему Решению;</w:t>
      </w:r>
    </w:p>
    <w:p w:rsidR="00564A32" w:rsidRPr="00FA496B" w:rsidRDefault="00564A32" w:rsidP="00564A32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24 </w:t>
      </w:r>
      <w:r w:rsidRPr="00571FE2">
        <w:rPr>
          <w:sz w:val="28"/>
          <w:szCs w:val="28"/>
        </w:rPr>
        <w:t xml:space="preserve">годов согласно приложению 4 к </w:t>
      </w:r>
      <w:r w:rsidRPr="00FA496B">
        <w:rPr>
          <w:sz w:val="28"/>
          <w:szCs w:val="28"/>
        </w:rPr>
        <w:t>настоящему Решению.</w:t>
      </w:r>
    </w:p>
    <w:p w:rsidR="00564A32" w:rsidRPr="00FA496B" w:rsidRDefault="00564A32" w:rsidP="00564A32">
      <w:pPr>
        <w:ind w:firstLine="851"/>
        <w:rPr>
          <w:sz w:val="28"/>
          <w:szCs w:val="28"/>
        </w:rPr>
      </w:pPr>
      <w:r w:rsidRPr="00FA496B">
        <w:rPr>
          <w:b/>
          <w:sz w:val="28"/>
          <w:szCs w:val="28"/>
        </w:rPr>
        <w:t xml:space="preserve">6. </w:t>
      </w:r>
      <w:proofErr w:type="gramStart"/>
      <w:r w:rsidRPr="00FA496B">
        <w:rPr>
          <w:sz w:val="28"/>
          <w:szCs w:val="28"/>
        </w:rPr>
        <w:t>Утвердить общий объем межбюджетных трансфертов получаемых из других уровней бюджетов на 20</w:t>
      </w:r>
      <w:r>
        <w:rPr>
          <w:sz w:val="28"/>
          <w:szCs w:val="28"/>
        </w:rPr>
        <w:t xml:space="preserve">22 </w:t>
      </w:r>
      <w:r w:rsidRPr="00FA496B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1 900 312</w:t>
      </w:r>
      <w:r w:rsidRPr="00FA496B">
        <w:rPr>
          <w:sz w:val="28"/>
          <w:szCs w:val="28"/>
        </w:rPr>
        <w:t xml:space="preserve">  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>1 311 312</w:t>
      </w:r>
      <w:r w:rsidRPr="00FA496B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23</w:t>
      </w:r>
      <w:r w:rsidRPr="00FA496B">
        <w:rPr>
          <w:sz w:val="28"/>
          <w:szCs w:val="28"/>
        </w:rPr>
        <w:t xml:space="preserve"> год в общей сумме</w:t>
      </w:r>
      <w:r>
        <w:rPr>
          <w:sz w:val="28"/>
          <w:szCs w:val="28"/>
        </w:rPr>
        <w:t xml:space="preserve">     </w:t>
      </w:r>
      <w:r w:rsidRPr="00FA4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1 261 446 </w:t>
      </w:r>
      <w:r w:rsidRPr="00FA496B">
        <w:rPr>
          <w:sz w:val="28"/>
          <w:szCs w:val="28"/>
        </w:rPr>
        <w:t xml:space="preserve">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 xml:space="preserve"> 1 169 446</w:t>
      </w:r>
      <w:r w:rsidRPr="00FA496B">
        <w:rPr>
          <w:sz w:val="28"/>
          <w:szCs w:val="28"/>
        </w:rPr>
        <w:t xml:space="preserve"> рублей</w:t>
      </w:r>
      <w:proofErr w:type="gramEnd"/>
      <w:r w:rsidRPr="00FA496B">
        <w:rPr>
          <w:sz w:val="28"/>
          <w:szCs w:val="28"/>
        </w:rPr>
        <w:t>, и на 20</w:t>
      </w:r>
      <w:r>
        <w:rPr>
          <w:sz w:val="28"/>
          <w:szCs w:val="28"/>
        </w:rPr>
        <w:t xml:space="preserve">24 </w:t>
      </w:r>
      <w:r w:rsidRPr="00FA496B">
        <w:rPr>
          <w:sz w:val="28"/>
          <w:szCs w:val="28"/>
        </w:rPr>
        <w:t xml:space="preserve">год в общей сумме </w:t>
      </w:r>
      <w:r>
        <w:rPr>
          <w:sz w:val="28"/>
          <w:szCs w:val="28"/>
        </w:rPr>
        <w:t>1 307 859</w:t>
      </w:r>
      <w:r w:rsidRPr="00FA496B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 </w:t>
      </w:r>
      <w:r>
        <w:rPr>
          <w:sz w:val="28"/>
          <w:szCs w:val="28"/>
        </w:rPr>
        <w:t xml:space="preserve">   1 215 859  </w:t>
      </w:r>
      <w:r w:rsidRPr="00FA496B">
        <w:rPr>
          <w:sz w:val="28"/>
          <w:szCs w:val="28"/>
        </w:rPr>
        <w:t>рублей.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71FE2">
        <w:rPr>
          <w:b/>
          <w:sz w:val="28"/>
          <w:szCs w:val="28"/>
        </w:rPr>
        <w:t xml:space="preserve">.   </w:t>
      </w:r>
      <w:r w:rsidRPr="00571FE2"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571FE2">
        <w:rPr>
          <w:b/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564A32" w:rsidRPr="00571FE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571FE2">
        <w:rPr>
          <w:b/>
          <w:sz w:val="28"/>
          <w:szCs w:val="28"/>
        </w:rPr>
        <w:t xml:space="preserve">  </w:t>
      </w:r>
      <w:r w:rsidRPr="00571FE2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564A32" w:rsidRPr="00571FE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lastRenderedPageBreak/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564A32" w:rsidRPr="00571FE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</w:t>
      </w:r>
      <w:r>
        <w:rPr>
          <w:sz w:val="28"/>
          <w:szCs w:val="28"/>
        </w:rPr>
        <w:t>22</w:t>
      </w:r>
      <w:r w:rsidRPr="00571FE2">
        <w:rPr>
          <w:sz w:val="28"/>
          <w:szCs w:val="28"/>
        </w:rPr>
        <w:t xml:space="preserve"> год согласно приложению 5 к настоящему Решению;</w:t>
      </w:r>
    </w:p>
    <w:p w:rsidR="00564A32" w:rsidRPr="00571FE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571FE2">
        <w:rPr>
          <w:sz w:val="28"/>
          <w:szCs w:val="28"/>
        </w:rPr>
        <w:t xml:space="preserve"> годов согласно приложению 6 к настоящему Решению;</w:t>
      </w:r>
    </w:p>
    <w:p w:rsidR="00564A32" w:rsidRPr="00571FE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бюджетов:</w:t>
      </w:r>
    </w:p>
    <w:p w:rsidR="00564A32" w:rsidRPr="00571FE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</w:t>
      </w:r>
      <w:r>
        <w:rPr>
          <w:sz w:val="28"/>
          <w:szCs w:val="28"/>
        </w:rPr>
        <w:t>22</w:t>
      </w:r>
      <w:r w:rsidRPr="00571FE2">
        <w:rPr>
          <w:sz w:val="28"/>
          <w:szCs w:val="28"/>
        </w:rPr>
        <w:t xml:space="preserve"> год согласно приложению 7 к настоящему Решению;</w:t>
      </w:r>
    </w:p>
    <w:p w:rsidR="00564A32" w:rsidRPr="00571FE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571FE2">
        <w:rPr>
          <w:sz w:val="28"/>
          <w:szCs w:val="28"/>
        </w:rPr>
        <w:t xml:space="preserve"> годов согласно приложению 8 к настоящему Решению.</w:t>
      </w:r>
    </w:p>
    <w:p w:rsidR="00564A32" w:rsidRPr="00571FE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564A32" w:rsidRPr="00571FE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 на 20</w:t>
      </w:r>
      <w:r>
        <w:rPr>
          <w:sz w:val="28"/>
          <w:szCs w:val="28"/>
        </w:rPr>
        <w:t>22</w:t>
      </w:r>
      <w:r w:rsidRPr="00571FE2">
        <w:rPr>
          <w:sz w:val="28"/>
          <w:szCs w:val="28"/>
        </w:rPr>
        <w:t xml:space="preserve"> год согласно приложению 9 к настоящему Решению;</w:t>
      </w:r>
    </w:p>
    <w:p w:rsidR="00564A3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571FE2">
        <w:rPr>
          <w:sz w:val="28"/>
          <w:szCs w:val="28"/>
        </w:rPr>
        <w:t xml:space="preserve"> годов согласно приложению  10 к настоящему Решению.</w:t>
      </w:r>
    </w:p>
    <w:p w:rsidR="00564A3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1.Утвердить объем бюджетных ассигнований Дорожного фонда сельского поселения Кызыльский сельсовет муниципального района Альшеевский район Республики Башкортостан на 2022 год в сумме 140 000 рублей.</w:t>
      </w:r>
    </w:p>
    <w:p w:rsidR="00564A32" w:rsidRPr="00571FE2" w:rsidRDefault="00564A32" w:rsidP="00564A32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2.Установить что бюджетные ассигнования Дорожного фонда сельского поселения Кызыльский сельсовет муниципального района Альшеевский район Республики Башкортостан, не использованные по состоянию на 1 января 2023 года, направляются на увеличение бюджетных ассигнований Дорожного фонда сельского поселения Кызыльский сельсовет муниципального района Альшеевский район Республики Башкортостан в 2023 году.                       </w:t>
      </w:r>
    </w:p>
    <w:p w:rsidR="00564A32" w:rsidRPr="00571FE2" w:rsidRDefault="00564A32" w:rsidP="00564A32">
      <w:pPr>
        <w:ind w:firstLine="900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1. </w:t>
      </w:r>
      <w:proofErr w:type="gramStart"/>
      <w:r w:rsidRPr="00571FE2"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</w:t>
      </w:r>
      <w:r>
        <w:rPr>
          <w:sz w:val="28"/>
          <w:szCs w:val="28"/>
        </w:rPr>
        <w:t>22</w:t>
      </w:r>
      <w:r w:rsidRPr="00571FE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24 </w:t>
      </w:r>
      <w:r w:rsidRPr="00571FE2">
        <w:rPr>
          <w:sz w:val="28"/>
          <w:szCs w:val="28"/>
        </w:rPr>
        <w:t>годов, а также сокращающие его доходную базу, подлежат исполнению  при</w:t>
      </w:r>
      <w:proofErr w:type="gramEnd"/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564A32" w:rsidRPr="00571FE2" w:rsidRDefault="00564A32" w:rsidP="00564A32">
      <w:pPr>
        <w:ind w:firstLine="900"/>
        <w:rPr>
          <w:sz w:val="28"/>
          <w:szCs w:val="28"/>
        </w:rPr>
      </w:pPr>
      <w:r w:rsidRPr="00571FE2">
        <w:rPr>
          <w:sz w:val="28"/>
          <w:szCs w:val="28"/>
        </w:rPr>
        <w:t xml:space="preserve">2. </w:t>
      </w:r>
      <w:proofErr w:type="gramStart"/>
      <w:r w:rsidRPr="00571FE2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</w:t>
      </w:r>
      <w:r>
        <w:rPr>
          <w:sz w:val="28"/>
          <w:szCs w:val="28"/>
        </w:rPr>
        <w:t>22</w:t>
      </w:r>
      <w:r w:rsidRPr="00571F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плановый период 2023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24 </w:t>
      </w:r>
      <w:r w:rsidRPr="00571FE2">
        <w:rPr>
          <w:sz w:val="28"/>
          <w:szCs w:val="28"/>
        </w:rPr>
        <w:lastRenderedPageBreak/>
        <w:t>годов либо сокращающие его доходную базу, вносятся  только при одновременном внесении предложений</w:t>
      </w:r>
      <w:proofErr w:type="gramEnd"/>
      <w:r w:rsidRPr="00571FE2"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3. Администрация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не вправе принимать в 20</w:t>
      </w:r>
      <w:r>
        <w:rPr>
          <w:sz w:val="28"/>
          <w:szCs w:val="28"/>
        </w:rPr>
        <w:t>22</w:t>
      </w:r>
      <w:r w:rsidRPr="00571FE2">
        <w:rPr>
          <w:sz w:val="28"/>
          <w:szCs w:val="28"/>
        </w:rPr>
        <w:t xml:space="preserve"> -20</w:t>
      </w:r>
      <w:r>
        <w:rPr>
          <w:sz w:val="28"/>
          <w:szCs w:val="28"/>
        </w:rPr>
        <w:t>24</w:t>
      </w:r>
      <w:r w:rsidRPr="00571FE2">
        <w:rPr>
          <w:sz w:val="28"/>
          <w:szCs w:val="28"/>
        </w:rPr>
        <w:t xml:space="preserve">  годах решения, приводящие к увеличению численности муниципальных служащих сельского поселения.</w:t>
      </w:r>
    </w:p>
    <w:p w:rsidR="00564A32" w:rsidRPr="00571FE2" w:rsidRDefault="00564A32" w:rsidP="00564A32">
      <w:pPr>
        <w:ind w:firstLine="900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71FE2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 Установить в бюджете </w:t>
      </w:r>
      <w:r w:rsidRPr="00FA496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22</w:t>
      </w:r>
      <w:r w:rsidRPr="00FA496B">
        <w:rPr>
          <w:sz w:val="28"/>
          <w:szCs w:val="28"/>
        </w:rPr>
        <w:t xml:space="preserve"> год расходы  на формирование резервного фонда в сумме  - 10 000 рублей, на 20</w:t>
      </w:r>
      <w:r>
        <w:rPr>
          <w:sz w:val="28"/>
          <w:szCs w:val="28"/>
        </w:rPr>
        <w:t xml:space="preserve">23 </w:t>
      </w:r>
      <w:r w:rsidRPr="00FA496B">
        <w:rPr>
          <w:sz w:val="28"/>
          <w:szCs w:val="28"/>
        </w:rPr>
        <w:t>год – 10 000 рублей, на 20</w:t>
      </w:r>
      <w:r>
        <w:rPr>
          <w:sz w:val="28"/>
          <w:szCs w:val="28"/>
        </w:rPr>
        <w:t>24</w:t>
      </w:r>
      <w:r w:rsidRPr="00FA496B">
        <w:rPr>
          <w:sz w:val="28"/>
          <w:szCs w:val="28"/>
        </w:rPr>
        <w:t xml:space="preserve"> год – 10 000 рублей</w:t>
      </w:r>
      <w:r w:rsidRPr="00571FE2">
        <w:rPr>
          <w:sz w:val="28"/>
          <w:szCs w:val="28"/>
        </w:rPr>
        <w:t>.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571FE2">
        <w:rPr>
          <w:b/>
          <w:sz w:val="28"/>
          <w:szCs w:val="28"/>
        </w:rPr>
        <w:t xml:space="preserve">. </w:t>
      </w:r>
      <w:proofErr w:type="gramStart"/>
      <w:r w:rsidRPr="00571FE2"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;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использование остатков средств бюджета сельского поселения на </w:t>
      </w:r>
      <w:r>
        <w:rPr>
          <w:sz w:val="28"/>
          <w:szCs w:val="28"/>
        </w:rPr>
        <w:t xml:space="preserve">  </w:t>
      </w:r>
      <w:r w:rsidRPr="00571FE2">
        <w:rPr>
          <w:sz w:val="28"/>
          <w:szCs w:val="28"/>
        </w:rPr>
        <w:t>1 января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года;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3) принятие администрацией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4) в иных случаях установленных бюджетным законодательством.</w:t>
      </w:r>
    </w:p>
    <w:p w:rsidR="00564A32" w:rsidRPr="00571FE2" w:rsidRDefault="00564A32" w:rsidP="00564A32">
      <w:pPr>
        <w:ind w:firstLine="851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5</w:t>
      </w:r>
      <w:r w:rsidRPr="00571FE2">
        <w:rPr>
          <w:b/>
          <w:noProof/>
          <w:sz w:val="28"/>
          <w:szCs w:val="28"/>
        </w:rPr>
        <w:t>.</w:t>
      </w:r>
      <w:r w:rsidRPr="00571FE2">
        <w:rPr>
          <w:sz w:val="28"/>
          <w:szCs w:val="28"/>
        </w:rPr>
        <w:t xml:space="preserve"> Данное решение вступает в силу с 1 января 20</w:t>
      </w:r>
      <w:r>
        <w:rPr>
          <w:sz w:val="28"/>
          <w:szCs w:val="28"/>
        </w:rPr>
        <w:t>22</w:t>
      </w:r>
      <w:r w:rsidRPr="00571FE2">
        <w:rPr>
          <w:sz w:val="28"/>
          <w:szCs w:val="28"/>
        </w:rPr>
        <w:t xml:space="preserve"> года и подлежит официальному обнародованию.</w:t>
      </w:r>
    </w:p>
    <w:p w:rsidR="00564A32" w:rsidRDefault="00564A32" w:rsidP="00564A32">
      <w:pPr>
        <w:ind w:firstLine="851"/>
        <w:rPr>
          <w:sz w:val="28"/>
          <w:szCs w:val="28"/>
        </w:rPr>
      </w:pPr>
    </w:p>
    <w:p w:rsidR="00564A32" w:rsidRDefault="00564A32" w:rsidP="00564A32">
      <w:pPr>
        <w:ind w:firstLine="851"/>
        <w:rPr>
          <w:sz w:val="28"/>
          <w:szCs w:val="28"/>
        </w:rPr>
      </w:pPr>
    </w:p>
    <w:p w:rsidR="00564A32" w:rsidRDefault="00564A32" w:rsidP="00564A32">
      <w:pPr>
        <w:ind w:firstLine="851"/>
        <w:rPr>
          <w:sz w:val="28"/>
          <w:szCs w:val="28"/>
        </w:rPr>
      </w:pPr>
    </w:p>
    <w:p w:rsidR="00564A32" w:rsidRPr="00571FE2" w:rsidRDefault="00564A32" w:rsidP="00564A32">
      <w:pPr>
        <w:ind w:firstLine="851"/>
        <w:rPr>
          <w:sz w:val="28"/>
          <w:szCs w:val="28"/>
        </w:rPr>
      </w:pPr>
    </w:p>
    <w:p w:rsidR="00E21108" w:rsidRDefault="00564A32" w:rsidP="00564A32">
      <w:pPr>
        <w:spacing w:before="20"/>
        <w:ind w:firstLine="851"/>
      </w:pPr>
      <w:r w:rsidRPr="00571FE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  <w:r>
        <w:rPr>
          <w:sz w:val="28"/>
          <w:szCs w:val="28"/>
        </w:rPr>
        <w:t xml:space="preserve">     </w:t>
      </w:r>
    </w:p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32"/>
    <w:rsid w:val="001157C1"/>
    <w:rsid w:val="00146900"/>
    <w:rsid w:val="001C3A46"/>
    <w:rsid w:val="002F67A8"/>
    <w:rsid w:val="00534AB8"/>
    <w:rsid w:val="00564A32"/>
    <w:rsid w:val="00627084"/>
    <w:rsid w:val="006B0295"/>
    <w:rsid w:val="007A39F7"/>
    <w:rsid w:val="00815981"/>
    <w:rsid w:val="00A942E9"/>
    <w:rsid w:val="00BC016A"/>
    <w:rsid w:val="00DB3B73"/>
    <w:rsid w:val="00E04201"/>
    <w:rsid w:val="00E21108"/>
    <w:rsid w:val="00E400ED"/>
    <w:rsid w:val="00FA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qFormat/>
    <w:rsid w:val="00564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6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564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A3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564A32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564A3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2"/>
    <w:basedOn w:val="a"/>
    <w:link w:val="20"/>
    <w:rsid w:val="00564A32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564A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2021-11-16T07:49:00Z</dcterms:created>
  <dcterms:modified xsi:type="dcterms:W3CDTF">2021-11-30T07:54:00Z</dcterms:modified>
</cp:coreProperties>
</file>