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Default="006676AE" w:rsidP="006676AE"/>
    <w:tbl>
      <w:tblPr>
        <w:tblW w:w="10778" w:type="dxa"/>
        <w:tblInd w:w="-885" w:type="dxa"/>
        <w:tblBorders>
          <w:bottom w:val="double" w:sz="18" w:space="0" w:color="auto"/>
        </w:tblBorders>
        <w:tblLook w:val="00A0"/>
      </w:tblPr>
      <w:tblGrid>
        <w:gridCol w:w="3970"/>
        <w:gridCol w:w="2835"/>
        <w:gridCol w:w="3973"/>
      </w:tblGrid>
      <w:tr w:rsidR="006676AE" w:rsidTr="008627D7">
        <w:trPr>
          <w:trHeight w:val="2121"/>
        </w:trPr>
        <w:tc>
          <w:tcPr>
            <w:tcW w:w="39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76AE" w:rsidRDefault="006676AE" w:rsidP="008627D7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676AE" w:rsidRDefault="006676AE" w:rsidP="008627D7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676AE" w:rsidRDefault="006676AE" w:rsidP="008627D7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676AE" w:rsidRDefault="006676AE" w:rsidP="008627D7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6676AE" w:rsidRDefault="006676AE" w:rsidP="008627D7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676AE" w:rsidRDefault="006676AE" w:rsidP="008627D7">
            <w:pPr>
              <w:pStyle w:val="10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676AE" w:rsidRDefault="006676AE" w:rsidP="008627D7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676AE" w:rsidRDefault="006676AE" w:rsidP="008627D7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676AE" w:rsidRDefault="006676AE" w:rsidP="008627D7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676AE" w:rsidRDefault="006676AE" w:rsidP="008627D7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76AE" w:rsidRDefault="006676AE" w:rsidP="008627D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6AE" w:rsidRDefault="006676AE" w:rsidP="008627D7"/>
          <w:p w:rsidR="006676AE" w:rsidRDefault="006676AE" w:rsidP="008627D7">
            <w:pPr>
              <w:jc w:val="center"/>
              <w:rPr>
                <w:sz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76AE" w:rsidRDefault="006676AE" w:rsidP="008627D7">
            <w:pPr>
              <w:pStyle w:val="10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6676AE" w:rsidRDefault="006676AE" w:rsidP="008627D7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676AE" w:rsidRDefault="006676AE" w:rsidP="008627D7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6676AE" w:rsidRDefault="006676AE" w:rsidP="008627D7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676AE" w:rsidRDefault="006676AE" w:rsidP="008627D7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676AE" w:rsidRDefault="006676AE" w:rsidP="008627D7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676AE" w:rsidRDefault="006676AE" w:rsidP="008627D7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676AE" w:rsidRDefault="006676AE" w:rsidP="008627D7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6676AE" w:rsidRDefault="006676AE" w:rsidP="008627D7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676AE" w:rsidRDefault="006676AE" w:rsidP="008627D7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676AE" w:rsidRDefault="006676AE" w:rsidP="008627D7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6676AE" w:rsidRDefault="006676AE"/>
    <w:p w:rsidR="006676AE" w:rsidRPr="00D71575" w:rsidRDefault="006676AE" w:rsidP="006676AE">
      <w:pPr>
        <w:pStyle w:val="a3"/>
        <w:jc w:val="center"/>
        <w:rPr>
          <w:rFonts w:ascii="a_Timer(15%) Bashkir" w:hAnsi="a_Timer(15%) Bashkir" w:cs="Arial"/>
          <w:b/>
          <w:spacing w:val="70"/>
        </w:rPr>
      </w:pPr>
      <w:r>
        <w:tab/>
      </w:r>
      <w:r>
        <w:rPr>
          <w:rFonts w:ascii="a_Timer(15%) Bashkir" w:hAnsi="a_Timer(15%) Bashkir" w:cs="Cambria"/>
          <w:b/>
          <w:spacing w:val="70"/>
        </w:rPr>
        <w:t>БОЙОРО</w:t>
      </w:r>
      <w:r>
        <w:rPr>
          <w:rFonts w:ascii="a_Timer(15%) Bashkir" w:hAnsi="a_Timer(15%) Bashkir" w:cs="Arial"/>
          <w:b/>
        </w:rPr>
        <w:t>Ҡ</w:t>
      </w:r>
      <w:r>
        <w:rPr>
          <w:rFonts w:ascii="a_Timer(15%) Bashkir" w:hAnsi="a_Timer(15%) Bashkir" w:cs="Arial"/>
          <w:b/>
          <w:spacing w:val="70"/>
        </w:rPr>
        <w:t xml:space="preserve">                                    </w:t>
      </w:r>
      <w:r>
        <w:rPr>
          <w:rFonts w:ascii="a_Timer(15%) Bashkir" w:hAnsi="a_Timer(15%) Bashkir" w:cs="Cambria"/>
          <w:b/>
          <w:spacing w:val="70"/>
        </w:rPr>
        <w:t xml:space="preserve">РАСПОРЯЖЕНИЕ </w:t>
      </w:r>
    </w:p>
    <w:p w:rsidR="006676AE" w:rsidRDefault="00A87DAE" w:rsidP="006676AE">
      <w:pPr>
        <w:tabs>
          <w:tab w:val="left" w:pos="4253"/>
        </w:tabs>
        <w:ind w:right="715"/>
        <w:jc w:val="both"/>
        <w:rPr>
          <w:b/>
        </w:rPr>
      </w:pPr>
      <w:r>
        <w:rPr>
          <w:rFonts w:ascii="Arial" w:hAnsi="Arial" w:cs="Arial"/>
          <w:b/>
        </w:rPr>
        <w:t>11</w:t>
      </w:r>
      <w:r w:rsidR="006676AE">
        <w:rPr>
          <w:rFonts w:ascii="Arial" w:hAnsi="Arial" w:cs="Arial"/>
          <w:b/>
        </w:rPr>
        <w:t xml:space="preserve"> июня 20</w:t>
      </w:r>
      <w:r w:rsidR="00402B87">
        <w:rPr>
          <w:rFonts w:ascii="Arial" w:hAnsi="Arial" w:cs="Arial"/>
          <w:b/>
        </w:rPr>
        <w:t>20</w:t>
      </w:r>
      <w:r w:rsidR="006676AE">
        <w:rPr>
          <w:rFonts w:ascii="Arial" w:hAnsi="Arial" w:cs="Arial"/>
          <w:b/>
        </w:rPr>
        <w:t xml:space="preserve">  </w:t>
      </w:r>
      <w:proofErr w:type="spellStart"/>
      <w:r w:rsidR="006676AE">
        <w:rPr>
          <w:rFonts w:ascii="Arial" w:hAnsi="Arial" w:cs="Arial"/>
          <w:b/>
        </w:rPr>
        <w:t>й</w:t>
      </w:r>
      <w:proofErr w:type="spellEnd"/>
      <w:r w:rsidR="006676AE">
        <w:rPr>
          <w:rFonts w:ascii="Arial" w:hAnsi="Arial" w:cs="Arial"/>
          <w:b/>
        </w:rPr>
        <w:t xml:space="preserve">.                            № </w:t>
      </w:r>
      <w:r w:rsidR="00402B8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="006676AE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11 </w:t>
      </w:r>
      <w:r w:rsidR="006676AE">
        <w:rPr>
          <w:rFonts w:ascii="Arial" w:hAnsi="Arial" w:cs="Arial"/>
          <w:b/>
        </w:rPr>
        <w:t>июня 20</w:t>
      </w:r>
      <w:r w:rsidR="00402B87">
        <w:rPr>
          <w:rFonts w:ascii="Arial" w:hAnsi="Arial" w:cs="Arial"/>
          <w:b/>
        </w:rPr>
        <w:t>20</w:t>
      </w:r>
      <w:r w:rsidR="006676AE">
        <w:rPr>
          <w:rFonts w:ascii="Arial" w:hAnsi="Arial" w:cs="Arial"/>
          <w:b/>
        </w:rPr>
        <w:t xml:space="preserve"> г.</w:t>
      </w:r>
    </w:p>
    <w:p w:rsidR="006676AE" w:rsidRDefault="006676AE" w:rsidP="006676AE"/>
    <w:p w:rsidR="00A87DAE" w:rsidRDefault="00A87DAE" w:rsidP="00A87D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лица, ответственного за исполнение законодательства</w:t>
      </w:r>
    </w:p>
    <w:p w:rsidR="00A87DAE" w:rsidRDefault="00A87DAE" w:rsidP="00A87D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защите прав потребителей.</w:t>
      </w:r>
    </w:p>
    <w:p w:rsidR="00A87DAE" w:rsidRDefault="00A87DAE" w:rsidP="00A87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DAE" w:rsidRDefault="00A87DAE" w:rsidP="00A87D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законодательства Российской  Федерации о защите прав потребителей, в соответствии со ст. 44 Закона РФ от 07.02.1992 N 2300-1 "О защите прав потребителей":</w:t>
      </w:r>
    </w:p>
    <w:p w:rsidR="00A87DAE" w:rsidRDefault="00A87DAE" w:rsidP="00A87D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AE" w:rsidRDefault="00A87DAE" w:rsidP="00A87D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ответственным лицом за исполнение законодательства о защите прав потребителей и осуществление личного приема граждан по вопросам защиты прав потребителей в администрации сельского поселения </w:t>
      </w:r>
      <w:r w:rsidR="00825EFA">
        <w:rPr>
          <w:rFonts w:ascii="Times New Roman" w:hAnsi="Times New Roman" w:cs="Times New Roman"/>
          <w:sz w:val="28"/>
          <w:szCs w:val="28"/>
        </w:rPr>
        <w:t>Кызыльский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E7E57">
        <w:rPr>
          <w:rFonts w:ascii="Times New Roman" w:hAnsi="Times New Roman" w:cs="Times New Roman"/>
          <w:sz w:val="28"/>
          <w:szCs w:val="28"/>
        </w:rPr>
        <w:t>Чуйкину</w:t>
      </w:r>
      <w:proofErr w:type="spellEnd"/>
      <w:r w:rsidR="008E7E57">
        <w:rPr>
          <w:rFonts w:ascii="Times New Roman" w:hAnsi="Times New Roman" w:cs="Times New Roman"/>
          <w:sz w:val="28"/>
          <w:szCs w:val="28"/>
        </w:rPr>
        <w:t xml:space="preserve"> Полину Петровну</w:t>
      </w:r>
    </w:p>
    <w:p w:rsidR="00A87DAE" w:rsidRDefault="00A87DAE" w:rsidP="00A87D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Ответственному лицу в своей деятельности руководствоваться Гражданским </w:t>
      </w:r>
      <w:hyperlink r:id="rId5" w:history="1">
        <w:r w:rsidRPr="008E7E5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E7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6" w:history="1">
        <w:r w:rsidRPr="008E7E5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7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07.02.1992 N 2300-1 "О защите прав потребителей".</w:t>
      </w:r>
    </w:p>
    <w:p w:rsidR="00825EFA" w:rsidRPr="00B051E3" w:rsidRDefault="008E7E57" w:rsidP="00825EFA">
      <w:r>
        <w:rPr>
          <w:sz w:val="28"/>
          <w:szCs w:val="28"/>
        </w:rPr>
        <w:t xml:space="preserve">            </w:t>
      </w:r>
      <w:r w:rsidR="00A87DAE">
        <w:rPr>
          <w:sz w:val="28"/>
          <w:szCs w:val="28"/>
        </w:rPr>
        <w:t xml:space="preserve">3. </w:t>
      </w:r>
      <w:proofErr w:type="gramStart"/>
      <w:r w:rsidR="00A87DAE">
        <w:rPr>
          <w:sz w:val="28"/>
          <w:szCs w:val="28"/>
        </w:rPr>
        <w:t>Разместить</w:t>
      </w:r>
      <w:proofErr w:type="gramEnd"/>
      <w:r w:rsidR="00A87DAE">
        <w:rPr>
          <w:sz w:val="28"/>
          <w:szCs w:val="28"/>
        </w:rPr>
        <w:t xml:space="preserve"> настоящее распоряжение на официальном сайте администрации сельского поселения</w:t>
      </w:r>
      <w:r w:rsidR="00825EFA">
        <w:rPr>
          <w:sz w:val="28"/>
          <w:szCs w:val="28"/>
        </w:rPr>
        <w:t xml:space="preserve"> </w:t>
      </w:r>
      <w:hyperlink r:id="rId7" w:history="1">
        <w:r w:rsidR="00825EFA" w:rsidRPr="008E7E57">
          <w:rPr>
            <w:rStyle w:val="a7"/>
            <w:color w:val="auto"/>
            <w:sz w:val="28"/>
            <w:szCs w:val="28"/>
            <w:u w:val="none"/>
          </w:rPr>
          <w:t>kyz_alsh@mail.ru</w:t>
        </w:r>
      </w:hyperlink>
    </w:p>
    <w:p w:rsidR="00A87DAE" w:rsidRDefault="00A87DAE" w:rsidP="00A87D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AE" w:rsidRDefault="00A87DAE" w:rsidP="00A87D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B87" w:rsidRPr="00A87DAE" w:rsidRDefault="00402B87" w:rsidP="00402B87">
      <w:pPr>
        <w:rPr>
          <w:sz w:val="28"/>
          <w:szCs w:val="28"/>
        </w:rPr>
      </w:pPr>
    </w:p>
    <w:p w:rsidR="00402B87" w:rsidRDefault="00402B87" w:rsidP="00402B87">
      <w:pPr>
        <w:rPr>
          <w:sz w:val="28"/>
          <w:szCs w:val="28"/>
          <w:lang w:val="be-BY"/>
        </w:rPr>
      </w:pPr>
    </w:p>
    <w:p w:rsidR="00402B87" w:rsidRPr="004A0781" w:rsidRDefault="00402B87" w:rsidP="00402B87">
      <w:pPr>
        <w:rPr>
          <w:sz w:val="28"/>
          <w:szCs w:val="28"/>
          <w:lang w:val="be-BY"/>
        </w:rPr>
      </w:pPr>
    </w:p>
    <w:p w:rsidR="00402B87" w:rsidRDefault="00402B87" w:rsidP="00402B87">
      <w:pPr>
        <w:rPr>
          <w:sz w:val="28"/>
          <w:szCs w:val="28"/>
        </w:rPr>
      </w:pPr>
    </w:p>
    <w:p w:rsidR="00402B87" w:rsidRDefault="00402B87" w:rsidP="00402B87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402B87" w:rsidRDefault="00402B87" w:rsidP="00402B87"/>
    <w:p w:rsidR="00402B87" w:rsidRDefault="00402B87" w:rsidP="00402B87"/>
    <w:p w:rsidR="00E21108" w:rsidRPr="006676AE" w:rsidRDefault="00E21108" w:rsidP="006676AE">
      <w:pPr>
        <w:tabs>
          <w:tab w:val="left" w:pos="1590"/>
        </w:tabs>
      </w:pPr>
    </w:p>
    <w:sectPr w:rsidR="00E21108" w:rsidRPr="006676AE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AE"/>
    <w:rsid w:val="0009537E"/>
    <w:rsid w:val="00145E69"/>
    <w:rsid w:val="001833B7"/>
    <w:rsid w:val="00402B87"/>
    <w:rsid w:val="006676AE"/>
    <w:rsid w:val="00696982"/>
    <w:rsid w:val="006B0295"/>
    <w:rsid w:val="006C235B"/>
    <w:rsid w:val="00825EFA"/>
    <w:rsid w:val="008E7E57"/>
    <w:rsid w:val="00A87DAE"/>
    <w:rsid w:val="00BD27F8"/>
    <w:rsid w:val="00BE36B9"/>
    <w:rsid w:val="00D03233"/>
    <w:rsid w:val="00D0659F"/>
    <w:rsid w:val="00D359F7"/>
    <w:rsid w:val="00D4778A"/>
    <w:rsid w:val="00E21108"/>
    <w:rsid w:val="00EA63A4"/>
    <w:rsid w:val="00F54154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6676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66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667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87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nhideWhenUsed/>
    <w:rsid w:val="00A87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z_als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982DAD3B4E15B83FFE3B3334EC2C9F4A67DBC120DBD1F3537671996F8AF944227B2CF7E613C66F979FFA484c0H6G" TargetMode="External"/><Relationship Id="rId5" Type="http://schemas.openxmlformats.org/officeDocument/2006/relationships/hyperlink" Target="consultantplus://offline/ref=4AB982DAD3B4E15B83FFE3B3334EC2C9F4A674BB140FBD1F3537671996F8AF944227B2CF7E613C66F979FFA484c0H6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2020-06-18T07:18:00Z</cp:lastPrinted>
  <dcterms:created xsi:type="dcterms:W3CDTF">2020-06-11T06:55:00Z</dcterms:created>
  <dcterms:modified xsi:type="dcterms:W3CDTF">2020-06-18T07:18:00Z</dcterms:modified>
</cp:coreProperties>
</file>