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235"/>
        <w:tblW w:w="10008" w:type="dxa"/>
        <w:tblBorders>
          <w:bottom w:val="single" w:sz="4" w:space="0" w:color="auto"/>
        </w:tblBorders>
        <w:tblLook w:val="00A0"/>
      </w:tblPr>
      <w:tblGrid>
        <w:gridCol w:w="4219"/>
        <w:gridCol w:w="1984"/>
        <w:gridCol w:w="3805"/>
      </w:tblGrid>
      <w:tr w:rsidR="00274C27" w:rsidTr="00274C27">
        <w:trPr>
          <w:trHeight w:val="2127"/>
        </w:trPr>
        <w:tc>
          <w:tcPr>
            <w:tcW w:w="4219" w:type="dxa"/>
            <w:tcBorders>
              <w:top w:val="nil"/>
              <w:left w:val="nil"/>
              <w:bottom w:val="double" w:sz="18" w:space="0" w:color="auto"/>
              <w:right w:val="nil"/>
            </w:tcBorders>
          </w:tcPr>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БАШҠОРТОСТАН  РЕСПУБЛИКАҺ</w:t>
            </w:r>
            <w:proofErr w:type="gramStart"/>
            <w:r>
              <w:rPr>
                <w:rFonts w:ascii="a_Timer(15%) Bashkir" w:hAnsi="a_Timer(15%) Bashkir" w:cs="Arial"/>
                <w:b/>
                <w:sz w:val="20"/>
              </w:rPr>
              <w:t>Ы</w:t>
            </w:r>
            <w:proofErr w:type="gramEnd"/>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КЫЗЫЛ АУЫЛ СОВЕТЫ</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274C27" w:rsidRDefault="00274C27">
            <w:pPr>
              <w:pStyle w:val="1"/>
              <w:spacing w:line="276" w:lineRule="auto"/>
              <w:jc w:val="center"/>
              <w:rPr>
                <w:rFonts w:ascii="a_Timer(05%) Bashkir" w:hAnsi="a_Timer(05%) Bashkir" w:cs="Arial"/>
                <w:b/>
              </w:rPr>
            </w:pPr>
            <w:r>
              <w:rPr>
                <w:rFonts w:ascii="a_Timer(15%) Bashkir" w:hAnsi="a_Timer(15%) Bashkir" w:cs="Arial"/>
                <w:b/>
                <w:sz w:val="20"/>
              </w:rPr>
              <w:t>ХАКИМИӘТЕ</w:t>
            </w:r>
          </w:p>
          <w:p w:rsidR="00274C27" w:rsidRDefault="00274C27">
            <w:pPr>
              <w:pStyle w:val="1"/>
              <w:spacing w:line="276" w:lineRule="auto"/>
              <w:jc w:val="center"/>
              <w:rPr>
                <w:rFonts w:ascii="a_Timer(05%) Bashkir" w:hAnsi="a_Timer(05%) Bashkir"/>
                <w:sz w:val="4"/>
                <w:szCs w:val="4"/>
              </w:rPr>
            </w:pPr>
          </w:p>
          <w:p w:rsidR="00274C27" w:rsidRDefault="00274C27">
            <w:pPr>
              <w:pStyle w:val="1"/>
              <w:spacing w:line="276" w:lineRule="auto"/>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274C27" w:rsidRDefault="00274C27">
            <w:pPr>
              <w:pStyle w:val="1"/>
              <w:spacing w:line="276" w:lineRule="auto"/>
              <w:jc w:val="center"/>
              <w:rPr>
                <w:rFonts w:ascii="a_Timer(05%) Bashkir" w:hAnsi="a_Timer(05%) Bashkir" w:cs="Arial"/>
                <w:b/>
                <w:sz w:val="16"/>
                <w:szCs w:val="20"/>
              </w:rPr>
            </w:pPr>
            <w:r>
              <w:rPr>
                <w:rFonts w:ascii="a_Timer(05%) Bashkir" w:hAnsi="a_Timer(05%) Bashkir" w:cs="Arial"/>
                <w:sz w:val="16"/>
                <w:szCs w:val="20"/>
              </w:rPr>
              <w:t>ӘЛШӘЙ РАЙОНЫ</w:t>
            </w:r>
          </w:p>
          <w:p w:rsidR="00274C27" w:rsidRDefault="00274C27">
            <w:pPr>
              <w:pStyle w:val="1"/>
              <w:spacing w:line="276" w:lineRule="auto"/>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274C27" w:rsidRDefault="00274C27">
            <w:pPr>
              <w:spacing w:line="276" w:lineRule="auto"/>
              <w:jc w:val="center"/>
              <w:rPr>
                <w:sz w:val="18"/>
              </w:rPr>
            </w:pPr>
          </w:p>
        </w:tc>
        <w:tc>
          <w:tcPr>
            <w:tcW w:w="1984" w:type="dxa"/>
            <w:tcBorders>
              <w:top w:val="nil"/>
              <w:left w:val="nil"/>
              <w:bottom w:val="double" w:sz="18" w:space="0" w:color="auto"/>
              <w:right w:val="nil"/>
            </w:tcBorders>
          </w:tcPr>
          <w:p w:rsidR="00274C27" w:rsidRDefault="00274C27">
            <w:pPr>
              <w:pStyle w:val="a3"/>
              <w:spacing w:line="276" w:lineRule="auto"/>
              <w:jc w:val="center"/>
              <w:rPr>
                <w:rFonts w:ascii="a_Timer(05%) Bashkir" w:hAnsi="a_Timer(05%) Bashkir"/>
                <w:b/>
                <w:bCs/>
              </w:rPr>
            </w:pPr>
            <w:r>
              <w:rPr>
                <w:rFonts w:ascii="a_Timer(05%) Bashkir" w:hAnsi="a_Timer(05%) Bashkir"/>
                <w:noProof/>
              </w:rPr>
              <w:drawing>
                <wp:inline distT="0" distB="0" distL="0" distR="0">
                  <wp:extent cx="819150" cy="890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0270"/>
                          </a:xfrm>
                          <a:prstGeom prst="rect">
                            <a:avLst/>
                          </a:prstGeom>
                          <a:noFill/>
                          <a:ln w="9525">
                            <a:noFill/>
                            <a:miter lim="800000"/>
                            <a:headEnd/>
                            <a:tailEnd/>
                          </a:ln>
                        </pic:spPr>
                      </pic:pic>
                    </a:graphicData>
                  </a:graphic>
                </wp:inline>
              </w:drawing>
            </w:r>
          </w:p>
          <w:p w:rsidR="00274C27" w:rsidRDefault="00274C27">
            <w:pPr>
              <w:spacing w:line="276" w:lineRule="auto"/>
            </w:pPr>
          </w:p>
          <w:p w:rsidR="00274C27" w:rsidRDefault="00274C27">
            <w:pPr>
              <w:spacing w:line="276" w:lineRule="auto"/>
            </w:pPr>
          </w:p>
          <w:p w:rsidR="00274C27" w:rsidRDefault="00274C27">
            <w:pPr>
              <w:spacing w:line="276" w:lineRule="auto"/>
              <w:jc w:val="center"/>
              <w:rPr>
                <w:sz w:val="18"/>
              </w:rPr>
            </w:pPr>
          </w:p>
        </w:tc>
        <w:tc>
          <w:tcPr>
            <w:tcW w:w="3805" w:type="dxa"/>
            <w:tcBorders>
              <w:top w:val="nil"/>
              <w:left w:val="nil"/>
              <w:bottom w:val="double" w:sz="18" w:space="0" w:color="auto"/>
              <w:right w:val="nil"/>
            </w:tcBorders>
          </w:tcPr>
          <w:p w:rsidR="00274C27" w:rsidRDefault="00274C27">
            <w:pPr>
              <w:pStyle w:val="1"/>
              <w:spacing w:line="276" w:lineRule="auto"/>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КЫЗЫЛЬСКИЙ СЕЛЬСОВЕТ</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274C27" w:rsidRDefault="00274C27">
            <w:pPr>
              <w:pStyle w:val="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274C27" w:rsidRDefault="00274C27">
            <w:pPr>
              <w:pStyle w:val="1"/>
              <w:spacing w:line="276" w:lineRule="auto"/>
              <w:jc w:val="center"/>
              <w:rPr>
                <w:rFonts w:ascii="a_Timer(05%) Bashkir" w:hAnsi="a_Timer(05%) Bashkir"/>
                <w:sz w:val="4"/>
                <w:szCs w:val="4"/>
              </w:rPr>
            </w:pPr>
          </w:p>
          <w:p w:rsidR="00274C27" w:rsidRDefault="00274C27">
            <w:pPr>
              <w:pStyle w:val="1"/>
              <w:spacing w:line="276" w:lineRule="auto"/>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274C27" w:rsidRDefault="00274C27">
            <w:pPr>
              <w:pStyle w:val="1"/>
              <w:spacing w:line="276" w:lineRule="auto"/>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274C27" w:rsidRDefault="00274C27">
            <w:pPr>
              <w:pStyle w:val="1"/>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sz w:val="16"/>
                <w:szCs w:val="20"/>
              </w:rPr>
              <w:t>РЕСПУБЛИКИ БАШКОРТОСТАН)</w:t>
            </w:r>
            <w:proofErr w:type="gramEnd"/>
          </w:p>
          <w:p w:rsidR="00274C27" w:rsidRDefault="00274C27">
            <w:pPr>
              <w:spacing w:line="276" w:lineRule="auto"/>
              <w:jc w:val="center"/>
              <w:rPr>
                <w:sz w:val="18"/>
                <w:lang w:val="ba-RU"/>
              </w:rPr>
            </w:pPr>
          </w:p>
        </w:tc>
      </w:tr>
    </w:tbl>
    <w:p w:rsidR="00274C27" w:rsidRDefault="00274C27" w:rsidP="00274C27">
      <w:pPr>
        <w:pStyle w:val="a3"/>
        <w:tabs>
          <w:tab w:val="left" w:pos="3228"/>
        </w:tabs>
        <w:ind w:firstLine="0"/>
        <w:rPr>
          <w:rFonts w:ascii="Arial" w:hAnsi="Arial" w:cs="Arial"/>
          <w:b/>
          <w:sz w:val="24"/>
          <w:szCs w:val="24"/>
        </w:rPr>
      </w:pPr>
      <w:r>
        <w:rPr>
          <w:rFonts w:ascii="Arial" w:hAnsi="Arial" w:cs="Arial"/>
          <w:b/>
          <w:sz w:val="24"/>
          <w:szCs w:val="24"/>
          <w:lang w:val="ba-RU"/>
        </w:rPr>
        <w:t xml:space="preserve">ҠАРАР                             </w:t>
      </w:r>
      <w:r>
        <w:rPr>
          <w:rFonts w:ascii="Arial" w:hAnsi="Arial" w:cs="Arial"/>
          <w:b/>
          <w:sz w:val="24"/>
          <w:szCs w:val="24"/>
        </w:rPr>
        <w:t xml:space="preserve">                       </w:t>
      </w:r>
      <w:r>
        <w:rPr>
          <w:rFonts w:ascii="Arial" w:hAnsi="Arial" w:cs="Arial"/>
          <w:b/>
          <w:sz w:val="24"/>
          <w:szCs w:val="24"/>
          <w:lang w:val="ba-RU"/>
        </w:rPr>
        <w:t xml:space="preserve">             </w:t>
      </w:r>
      <w:r>
        <w:rPr>
          <w:rFonts w:ascii="Arial" w:hAnsi="Arial" w:cs="Arial"/>
          <w:b/>
          <w:sz w:val="24"/>
          <w:szCs w:val="24"/>
        </w:rPr>
        <w:t xml:space="preserve">             </w:t>
      </w:r>
      <w:r>
        <w:rPr>
          <w:rFonts w:ascii="Arial" w:hAnsi="Arial" w:cs="Arial"/>
          <w:b/>
          <w:sz w:val="24"/>
          <w:szCs w:val="24"/>
          <w:lang w:val="ba-RU"/>
        </w:rPr>
        <w:t xml:space="preserve">              </w:t>
      </w:r>
      <w:r>
        <w:rPr>
          <w:rFonts w:ascii="Arial" w:hAnsi="Arial" w:cs="Arial"/>
          <w:b/>
          <w:sz w:val="24"/>
          <w:szCs w:val="24"/>
        </w:rPr>
        <w:t xml:space="preserve">  </w:t>
      </w:r>
      <w:r>
        <w:rPr>
          <w:rFonts w:ascii="Arial" w:hAnsi="Arial" w:cs="Arial"/>
          <w:b/>
          <w:sz w:val="24"/>
          <w:szCs w:val="24"/>
          <w:lang w:val="ba-RU"/>
        </w:rPr>
        <w:t>ПОСТАНОВЛЕНИЕ</w:t>
      </w:r>
    </w:p>
    <w:p w:rsidR="00274C27" w:rsidRDefault="00274C27" w:rsidP="00274C27">
      <w:pPr>
        <w:pStyle w:val="a3"/>
        <w:tabs>
          <w:tab w:val="left" w:pos="3228"/>
        </w:tabs>
        <w:jc w:val="center"/>
        <w:rPr>
          <w:rFonts w:ascii="Arial" w:hAnsi="Arial" w:cs="Arial"/>
          <w:b/>
          <w:sz w:val="24"/>
          <w:szCs w:val="24"/>
          <w:lang w:val="ba-RU"/>
        </w:rPr>
      </w:pPr>
      <w:r>
        <w:rPr>
          <w:rFonts w:ascii="Arial" w:hAnsi="Arial" w:cs="Arial"/>
          <w:b/>
          <w:sz w:val="24"/>
          <w:szCs w:val="24"/>
          <w:lang w:val="ba-RU"/>
        </w:rPr>
        <w:t xml:space="preserve"> </w:t>
      </w:r>
    </w:p>
    <w:p w:rsidR="00274C27" w:rsidRDefault="00274C27" w:rsidP="00274C27">
      <w:pPr>
        <w:pStyle w:val="a3"/>
        <w:tabs>
          <w:tab w:val="left" w:pos="3228"/>
        </w:tabs>
        <w:ind w:firstLine="0"/>
        <w:rPr>
          <w:rFonts w:ascii="Arial" w:hAnsi="Arial" w:cs="Arial"/>
          <w:b/>
          <w:sz w:val="24"/>
          <w:szCs w:val="24"/>
        </w:rPr>
      </w:pPr>
      <w:r>
        <w:rPr>
          <w:rFonts w:ascii="Arial" w:hAnsi="Arial" w:cs="Arial"/>
          <w:b/>
          <w:sz w:val="24"/>
          <w:szCs w:val="24"/>
        </w:rPr>
        <w:t xml:space="preserve"> </w:t>
      </w:r>
      <w:r w:rsidR="00DB1930">
        <w:rPr>
          <w:rFonts w:ascii="Arial" w:hAnsi="Arial" w:cs="Arial"/>
          <w:b/>
          <w:sz w:val="24"/>
          <w:szCs w:val="24"/>
        </w:rPr>
        <w:t>31</w:t>
      </w:r>
      <w:r>
        <w:rPr>
          <w:rFonts w:ascii="Arial" w:hAnsi="Arial" w:cs="Arial"/>
          <w:b/>
          <w:sz w:val="24"/>
          <w:szCs w:val="24"/>
        </w:rPr>
        <w:t xml:space="preserve"> декабрь 20</w:t>
      </w:r>
      <w:r w:rsidR="002A6C8F">
        <w:rPr>
          <w:rFonts w:ascii="Arial" w:hAnsi="Arial" w:cs="Arial"/>
          <w:b/>
          <w:sz w:val="24"/>
          <w:szCs w:val="24"/>
        </w:rPr>
        <w:t>19</w:t>
      </w:r>
      <w:r>
        <w:rPr>
          <w:rFonts w:ascii="Arial" w:hAnsi="Arial" w:cs="Arial"/>
          <w:b/>
          <w:sz w:val="24"/>
          <w:szCs w:val="24"/>
        </w:rPr>
        <w:t xml:space="preserve"> </w:t>
      </w:r>
      <w:proofErr w:type="spellStart"/>
      <w:r>
        <w:rPr>
          <w:rFonts w:ascii="Arial" w:hAnsi="Arial" w:cs="Arial"/>
          <w:b/>
          <w:sz w:val="24"/>
          <w:szCs w:val="24"/>
        </w:rPr>
        <w:t>й</w:t>
      </w:r>
      <w:proofErr w:type="spellEnd"/>
      <w:r>
        <w:rPr>
          <w:rFonts w:ascii="Arial" w:hAnsi="Arial" w:cs="Arial"/>
          <w:b/>
          <w:sz w:val="24"/>
          <w:szCs w:val="24"/>
        </w:rPr>
        <w:t xml:space="preserve">.                          </w:t>
      </w:r>
      <w:r w:rsidR="00DB1930">
        <w:rPr>
          <w:rFonts w:ascii="Arial" w:hAnsi="Arial" w:cs="Arial"/>
          <w:b/>
          <w:sz w:val="24"/>
          <w:szCs w:val="24"/>
        </w:rPr>
        <w:t xml:space="preserve">   </w:t>
      </w:r>
      <w:r>
        <w:rPr>
          <w:rFonts w:ascii="Arial" w:hAnsi="Arial" w:cs="Arial"/>
          <w:b/>
          <w:sz w:val="24"/>
          <w:szCs w:val="24"/>
        </w:rPr>
        <w:t xml:space="preserve">   № 3</w:t>
      </w:r>
      <w:r w:rsidR="00DB1930">
        <w:rPr>
          <w:rFonts w:ascii="Arial" w:hAnsi="Arial" w:cs="Arial"/>
          <w:b/>
          <w:sz w:val="24"/>
          <w:szCs w:val="24"/>
        </w:rPr>
        <w:t>13                               31</w:t>
      </w:r>
      <w:r>
        <w:rPr>
          <w:rFonts w:ascii="Arial" w:hAnsi="Arial" w:cs="Arial"/>
          <w:b/>
          <w:sz w:val="24"/>
          <w:szCs w:val="24"/>
        </w:rPr>
        <w:t xml:space="preserve"> декабря 20</w:t>
      </w:r>
      <w:r w:rsidR="002A6C8F">
        <w:rPr>
          <w:rFonts w:ascii="Arial" w:hAnsi="Arial" w:cs="Arial"/>
          <w:b/>
          <w:sz w:val="24"/>
          <w:szCs w:val="24"/>
        </w:rPr>
        <w:t>19</w:t>
      </w:r>
      <w:r>
        <w:rPr>
          <w:rFonts w:ascii="Arial" w:hAnsi="Arial" w:cs="Arial"/>
          <w:b/>
          <w:sz w:val="24"/>
          <w:szCs w:val="24"/>
        </w:rPr>
        <w:t xml:space="preserve"> г.</w:t>
      </w:r>
    </w:p>
    <w:p w:rsidR="002A6C8F" w:rsidRDefault="002A6C8F" w:rsidP="00274C27">
      <w:pPr>
        <w:pStyle w:val="a3"/>
        <w:tabs>
          <w:tab w:val="left" w:pos="3228"/>
        </w:tabs>
        <w:ind w:firstLine="0"/>
        <w:rPr>
          <w:rFonts w:ascii="Arial" w:hAnsi="Arial" w:cs="Arial"/>
          <w:b/>
          <w:sz w:val="24"/>
          <w:szCs w:val="24"/>
        </w:rPr>
      </w:pPr>
    </w:p>
    <w:p w:rsidR="002A6C8F" w:rsidRDefault="002A6C8F" w:rsidP="00274C27">
      <w:pPr>
        <w:pStyle w:val="a3"/>
        <w:tabs>
          <w:tab w:val="left" w:pos="3228"/>
        </w:tabs>
        <w:ind w:firstLine="0"/>
        <w:rPr>
          <w:rFonts w:ascii="Arial" w:hAnsi="Arial" w:cs="Arial"/>
          <w:b/>
          <w:sz w:val="24"/>
          <w:szCs w:val="24"/>
        </w:rPr>
      </w:pPr>
    </w:p>
    <w:p w:rsidR="00DB1930" w:rsidRDefault="00DB1930" w:rsidP="002A6C8F">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объекту адресации» в </w:t>
      </w:r>
      <w:r w:rsidRPr="00F351DD">
        <w:rPr>
          <w:b/>
          <w:sz w:val="24"/>
          <w:szCs w:val="24"/>
        </w:rPr>
        <w:t xml:space="preserve">администрации сельского поселения </w:t>
      </w:r>
      <w:r>
        <w:rPr>
          <w:b/>
          <w:sz w:val="24"/>
          <w:szCs w:val="24"/>
        </w:rPr>
        <w:t xml:space="preserve">Кызыльский </w:t>
      </w:r>
      <w:r w:rsidRPr="00F351DD">
        <w:rPr>
          <w:b/>
          <w:sz w:val="24"/>
          <w:szCs w:val="24"/>
        </w:rPr>
        <w:t>сельсовет муниципального района Альшеевский район Республики Башкортостан</w:t>
      </w:r>
    </w:p>
    <w:p w:rsidR="002A6C8F" w:rsidRDefault="002A6C8F" w:rsidP="002A6C8F">
      <w:pPr>
        <w:jc w:val="center"/>
        <w:rPr>
          <w:b/>
          <w:sz w:val="24"/>
          <w:szCs w:val="24"/>
        </w:rPr>
      </w:pPr>
    </w:p>
    <w:p w:rsidR="002A6C8F" w:rsidRPr="00F351DD" w:rsidRDefault="002A6C8F" w:rsidP="002A6C8F">
      <w:pPr>
        <w:jc w:val="center"/>
        <w:rPr>
          <w:b/>
          <w:sz w:val="24"/>
          <w:szCs w:val="24"/>
        </w:rPr>
      </w:pPr>
    </w:p>
    <w:p w:rsidR="00DB1930" w:rsidRPr="00F351DD" w:rsidRDefault="00DB1930" w:rsidP="00DB1930">
      <w:pPr>
        <w:ind w:firstLine="567"/>
        <w:rPr>
          <w:sz w:val="24"/>
          <w:szCs w:val="24"/>
        </w:rPr>
      </w:pPr>
      <w:proofErr w:type="gramStart"/>
      <w:r w:rsidRPr="00F351D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sz w:val="24"/>
          <w:szCs w:val="24"/>
        </w:rPr>
        <w:t xml:space="preserve">Кызыльский </w:t>
      </w:r>
      <w:r w:rsidRPr="00F351DD">
        <w:rPr>
          <w:sz w:val="24"/>
          <w:szCs w:val="24"/>
        </w:rPr>
        <w:t>сельсовет муниципального района Альшеевский район  Республики Башкортостан</w:t>
      </w:r>
      <w:proofErr w:type="gramEnd"/>
    </w:p>
    <w:p w:rsidR="00DB1930" w:rsidRPr="00F351DD" w:rsidRDefault="00DB1930" w:rsidP="00DB1930">
      <w:pPr>
        <w:pStyle w:val="a9"/>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DB1930" w:rsidRPr="00F351DD" w:rsidRDefault="00DB1930" w:rsidP="00DB1930">
      <w:pPr>
        <w:ind w:firstLine="567"/>
        <w:rPr>
          <w:b/>
          <w:sz w:val="24"/>
          <w:szCs w:val="24"/>
        </w:rPr>
      </w:pPr>
      <w:r w:rsidRPr="00F351DD">
        <w:rPr>
          <w:sz w:val="24"/>
          <w:szCs w:val="24"/>
        </w:rPr>
        <w:t xml:space="preserve">1.Утвердить Административный регламент предоставления муниципальной услуги </w:t>
      </w:r>
      <w:r w:rsidRPr="00F351DD">
        <w:rPr>
          <w:bCs/>
          <w:sz w:val="24"/>
          <w:szCs w:val="24"/>
        </w:rPr>
        <w:t xml:space="preserve">«Присвоение и аннулирование адресов объекту адресации» в </w:t>
      </w:r>
      <w:r w:rsidRPr="00F351DD">
        <w:rPr>
          <w:sz w:val="24"/>
          <w:szCs w:val="24"/>
        </w:rPr>
        <w:t xml:space="preserve">администрации сельского поселения </w:t>
      </w:r>
      <w:r>
        <w:rPr>
          <w:sz w:val="24"/>
          <w:szCs w:val="24"/>
        </w:rPr>
        <w:t xml:space="preserve">Кызыльский </w:t>
      </w:r>
      <w:r w:rsidRPr="00F351DD">
        <w:rPr>
          <w:sz w:val="24"/>
          <w:szCs w:val="24"/>
        </w:rPr>
        <w:t>сельсовет муниципального района Альшеевский район Республики Башкортостан.</w:t>
      </w:r>
    </w:p>
    <w:p w:rsidR="00DB1930" w:rsidRPr="00F351DD" w:rsidRDefault="00DB1930" w:rsidP="00DB1930">
      <w:pPr>
        <w:widowControl w:val="0"/>
        <w:autoSpaceDE w:val="0"/>
        <w:autoSpaceDN w:val="0"/>
        <w:adjustRightInd w:val="0"/>
        <w:ind w:firstLine="567"/>
        <w:rPr>
          <w:sz w:val="24"/>
          <w:szCs w:val="24"/>
        </w:rPr>
      </w:pPr>
      <w:r w:rsidRPr="00F351DD">
        <w:rPr>
          <w:rFonts w:eastAsia="Calibri"/>
          <w:bCs/>
          <w:sz w:val="24"/>
          <w:szCs w:val="24"/>
          <w:lang w:eastAsia="en-US"/>
        </w:rPr>
        <w:t xml:space="preserve">2. Постановление администрации </w:t>
      </w:r>
      <w:r w:rsidRPr="00F351DD">
        <w:rPr>
          <w:sz w:val="24"/>
          <w:szCs w:val="24"/>
        </w:rPr>
        <w:t xml:space="preserve">№ </w:t>
      </w:r>
      <w:r>
        <w:rPr>
          <w:sz w:val="24"/>
          <w:szCs w:val="24"/>
        </w:rPr>
        <w:t>28</w:t>
      </w:r>
      <w:r w:rsidRPr="00F351DD">
        <w:rPr>
          <w:sz w:val="24"/>
          <w:szCs w:val="24"/>
        </w:rPr>
        <w:t xml:space="preserve"> от  </w:t>
      </w:r>
      <w:r>
        <w:rPr>
          <w:sz w:val="24"/>
          <w:szCs w:val="24"/>
        </w:rPr>
        <w:t xml:space="preserve">08 февраля </w:t>
      </w:r>
      <w:r w:rsidRPr="00F351DD">
        <w:rPr>
          <w:sz w:val="24"/>
          <w:szCs w:val="24"/>
        </w:rPr>
        <w:t xml:space="preserve"> 2019 года сельского поселения </w:t>
      </w:r>
      <w:r>
        <w:rPr>
          <w:sz w:val="24"/>
          <w:szCs w:val="24"/>
        </w:rPr>
        <w:t xml:space="preserve">Кызыльский </w:t>
      </w:r>
      <w:r w:rsidRPr="00F351DD">
        <w:rPr>
          <w:sz w:val="24"/>
          <w:szCs w:val="24"/>
        </w:rPr>
        <w:t>сельсовет муниципального района Альшеевский</w:t>
      </w:r>
      <w:r w:rsidR="002A6C8F">
        <w:rPr>
          <w:sz w:val="24"/>
          <w:szCs w:val="24"/>
        </w:rPr>
        <w:t xml:space="preserve"> район  Республики Башкортостан</w:t>
      </w:r>
      <w:proofErr w:type="gramStart"/>
      <w:r w:rsidR="002A6C8F">
        <w:rPr>
          <w:sz w:val="24"/>
          <w:szCs w:val="24"/>
        </w:rPr>
        <w:t xml:space="preserve"> О</w:t>
      </w:r>
      <w:proofErr w:type="gramEnd"/>
      <w:r w:rsidR="002A6C8F">
        <w:rPr>
          <w:sz w:val="24"/>
          <w:szCs w:val="24"/>
        </w:rPr>
        <w:t xml:space="preserve">б </w:t>
      </w:r>
      <w:r w:rsidRPr="00F351DD">
        <w:rPr>
          <w:sz w:val="24"/>
          <w:szCs w:val="24"/>
        </w:rPr>
        <w:t xml:space="preserve">утверждении административного регламента предоставления муниципальной услуги </w:t>
      </w:r>
      <w:r w:rsidRPr="00F351DD">
        <w:rPr>
          <w:bCs/>
          <w:sz w:val="24"/>
          <w:szCs w:val="24"/>
        </w:rPr>
        <w:t>«</w:t>
      </w:r>
      <w:r w:rsidRPr="00F351DD">
        <w:rPr>
          <w:sz w:val="24"/>
          <w:szCs w:val="24"/>
        </w:rPr>
        <w:t>Присвоение адреса объекту недвижимости</w:t>
      </w:r>
      <w:r w:rsidRPr="00F351DD">
        <w:rPr>
          <w:bCs/>
          <w:sz w:val="24"/>
          <w:szCs w:val="24"/>
        </w:rPr>
        <w:t xml:space="preserve">» </w:t>
      </w:r>
      <w:r w:rsidRPr="00F351DD">
        <w:rPr>
          <w:sz w:val="24"/>
          <w:szCs w:val="24"/>
        </w:rPr>
        <w:t xml:space="preserve">администрацией сельского поселения </w:t>
      </w:r>
      <w:r>
        <w:rPr>
          <w:sz w:val="24"/>
          <w:szCs w:val="24"/>
        </w:rPr>
        <w:t xml:space="preserve">Кызыльский </w:t>
      </w:r>
      <w:r w:rsidRPr="00F351DD">
        <w:rPr>
          <w:sz w:val="24"/>
          <w:szCs w:val="24"/>
        </w:rPr>
        <w:t>сельсовет муниципального района Альшеевский район Республики Башкортостан признать утратившим силу.</w:t>
      </w:r>
    </w:p>
    <w:p w:rsidR="00DB1930" w:rsidRPr="00F351DD" w:rsidRDefault="00DB1930" w:rsidP="00DB1930">
      <w:pPr>
        <w:ind w:firstLine="567"/>
        <w:rPr>
          <w:sz w:val="24"/>
          <w:szCs w:val="24"/>
        </w:rPr>
      </w:pPr>
      <w:r w:rsidRPr="00F351DD">
        <w:rPr>
          <w:sz w:val="24"/>
          <w:szCs w:val="24"/>
        </w:rPr>
        <w:t>3. Настоящее постановление вступает в силу на следующий день, после дня его официального обнародования.</w:t>
      </w:r>
    </w:p>
    <w:p w:rsidR="00DB1930" w:rsidRPr="00F351DD" w:rsidRDefault="00DB1930" w:rsidP="00DB1930">
      <w:pPr>
        <w:ind w:firstLine="567"/>
        <w:rPr>
          <w:rFonts w:eastAsia="Calibri"/>
          <w:bCs/>
          <w:sz w:val="24"/>
          <w:szCs w:val="24"/>
          <w:lang w:eastAsia="en-US"/>
        </w:rPr>
      </w:pPr>
      <w:r w:rsidRPr="00F351DD">
        <w:rPr>
          <w:sz w:val="24"/>
          <w:szCs w:val="24"/>
        </w:rPr>
        <w:t xml:space="preserve">4. </w:t>
      </w:r>
      <w:r w:rsidRPr="00F351DD">
        <w:rPr>
          <w:rFonts w:eastAsia="Calibri"/>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DB1930" w:rsidRPr="00F351DD" w:rsidRDefault="00DB1930" w:rsidP="00DB1930">
      <w:pPr>
        <w:ind w:firstLine="567"/>
        <w:rPr>
          <w:sz w:val="24"/>
          <w:szCs w:val="24"/>
        </w:rPr>
      </w:pPr>
      <w:r w:rsidRPr="00F351DD">
        <w:rPr>
          <w:sz w:val="24"/>
          <w:szCs w:val="24"/>
        </w:rPr>
        <w:t xml:space="preserve">5. </w:t>
      </w:r>
      <w:proofErr w:type="gramStart"/>
      <w:r w:rsidRPr="00F351DD">
        <w:rPr>
          <w:sz w:val="24"/>
          <w:szCs w:val="24"/>
        </w:rPr>
        <w:t>Контроль за</w:t>
      </w:r>
      <w:proofErr w:type="gramEnd"/>
      <w:r w:rsidRPr="00F351DD">
        <w:rPr>
          <w:sz w:val="24"/>
          <w:szCs w:val="24"/>
        </w:rPr>
        <w:t xml:space="preserve"> исполнением настоящего постановления оставляю за собой.</w:t>
      </w:r>
    </w:p>
    <w:p w:rsidR="00DB1930" w:rsidRPr="00F351DD" w:rsidRDefault="00DB1930" w:rsidP="00DB1930">
      <w:pPr>
        <w:ind w:firstLine="567"/>
        <w:rPr>
          <w:sz w:val="24"/>
          <w:szCs w:val="24"/>
        </w:rPr>
      </w:pPr>
    </w:p>
    <w:p w:rsidR="00DB1930" w:rsidRPr="00F351DD" w:rsidRDefault="00DB1930" w:rsidP="00DB1930">
      <w:pPr>
        <w:autoSpaceDE w:val="0"/>
        <w:autoSpaceDN w:val="0"/>
        <w:adjustRightInd w:val="0"/>
        <w:ind w:firstLine="709"/>
        <w:rPr>
          <w:sz w:val="24"/>
          <w:szCs w:val="24"/>
        </w:rPr>
      </w:pPr>
    </w:p>
    <w:p w:rsidR="00DB1930" w:rsidRPr="00F351DD" w:rsidRDefault="00DB1930" w:rsidP="00DB1930">
      <w:pPr>
        <w:ind w:firstLine="567"/>
        <w:rPr>
          <w:sz w:val="24"/>
          <w:szCs w:val="24"/>
        </w:rPr>
      </w:pPr>
      <w:r w:rsidRPr="00F351DD">
        <w:rPr>
          <w:sz w:val="24"/>
          <w:szCs w:val="24"/>
        </w:rPr>
        <w:t xml:space="preserve">Глава сельского поселения </w:t>
      </w:r>
      <w:r w:rsidRPr="00F351DD">
        <w:rPr>
          <w:sz w:val="24"/>
          <w:szCs w:val="24"/>
        </w:rPr>
        <w:tab/>
      </w:r>
      <w:r w:rsidRPr="00F351DD">
        <w:rPr>
          <w:sz w:val="24"/>
          <w:szCs w:val="24"/>
        </w:rPr>
        <w:tab/>
      </w:r>
      <w:r w:rsidRPr="00F351DD">
        <w:rPr>
          <w:sz w:val="24"/>
          <w:szCs w:val="24"/>
        </w:rPr>
        <w:tab/>
      </w:r>
      <w:r w:rsidRPr="00F351DD">
        <w:rPr>
          <w:sz w:val="24"/>
          <w:szCs w:val="24"/>
        </w:rPr>
        <w:tab/>
      </w:r>
      <w:r w:rsidRPr="00F351DD">
        <w:rPr>
          <w:sz w:val="24"/>
          <w:szCs w:val="24"/>
        </w:rPr>
        <w:tab/>
      </w:r>
      <w:proofErr w:type="spellStart"/>
      <w:r>
        <w:rPr>
          <w:sz w:val="24"/>
          <w:szCs w:val="24"/>
        </w:rPr>
        <w:t>Р.Ф.Искандаров</w:t>
      </w:r>
      <w:proofErr w:type="spellEnd"/>
    </w:p>
    <w:p w:rsidR="00DB1930" w:rsidRDefault="00DB1930" w:rsidP="00DB1930">
      <w:pPr>
        <w:ind w:firstLine="567"/>
        <w:rPr>
          <w:sz w:val="24"/>
          <w:szCs w:val="24"/>
        </w:rPr>
      </w:pPr>
    </w:p>
    <w:p w:rsidR="00DB1930" w:rsidRDefault="00DB1930" w:rsidP="00DB1930">
      <w:pPr>
        <w:ind w:firstLine="567"/>
        <w:rPr>
          <w:sz w:val="24"/>
          <w:szCs w:val="24"/>
        </w:rPr>
      </w:pPr>
    </w:p>
    <w:p w:rsidR="00DB1930" w:rsidRDefault="00DB1930" w:rsidP="00DB1930">
      <w:pPr>
        <w:ind w:firstLine="567"/>
        <w:rPr>
          <w:sz w:val="24"/>
          <w:szCs w:val="24"/>
        </w:rPr>
      </w:pPr>
    </w:p>
    <w:p w:rsidR="00DB1930" w:rsidRDefault="00DB1930" w:rsidP="00DB1930">
      <w:pPr>
        <w:ind w:firstLine="567"/>
        <w:rPr>
          <w:sz w:val="24"/>
          <w:szCs w:val="24"/>
        </w:rPr>
      </w:pPr>
    </w:p>
    <w:p w:rsidR="00DB1930" w:rsidRDefault="00DB1930" w:rsidP="00DB1930">
      <w:pPr>
        <w:ind w:firstLine="567"/>
        <w:rPr>
          <w:sz w:val="24"/>
          <w:szCs w:val="24"/>
        </w:rPr>
      </w:pPr>
    </w:p>
    <w:p w:rsidR="002A6C8F" w:rsidRDefault="002A6C8F" w:rsidP="00DB1930">
      <w:pPr>
        <w:ind w:firstLine="567"/>
        <w:rPr>
          <w:sz w:val="24"/>
          <w:szCs w:val="24"/>
        </w:rPr>
      </w:pPr>
    </w:p>
    <w:p w:rsidR="002A6C8F" w:rsidRDefault="002A6C8F" w:rsidP="002A6C8F">
      <w:pPr>
        <w:tabs>
          <w:tab w:val="left" w:pos="7425"/>
        </w:tabs>
        <w:ind w:firstLine="0"/>
        <w:rPr>
          <w:sz w:val="24"/>
          <w:szCs w:val="24"/>
        </w:rPr>
      </w:pPr>
      <w:r>
        <w:rPr>
          <w:sz w:val="24"/>
          <w:szCs w:val="24"/>
        </w:rPr>
        <w:t xml:space="preserve"> </w:t>
      </w:r>
    </w:p>
    <w:p w:rsidR="00DB1930" w:rsidRPr="00F351DD" w:rsidRDefault="00DB1930" w:rsidP="002A6C8F">
      <w:pPr>
        <w:tabs>
          <w:tab w:val="left" w:pos="7425"/>
        </w:tabs>
        <w:ind w:firstLine="0"/>
        <w:jc w:val="right"/>
        <w:rPr>
          <w:sz w:val="24"/>
          <w:szCs w:val="24"/>
        </w:rPr>
      </w:pPr>
      <w:r>
        <w:rPr>
          <w:sz w:val="24"/>
          <w:szCs w:val="24"/>
        </w:rPr>
        <w:lastRenderedPageBreak/>
        <w:t xml:space="preserve">                                                                                                                                                                             </w:t>
      </w:r>
      <w:r w:rsidRPr="00F351DD">
        <w:rPr>
          <w:sz w:val="24"/>
          <w:szCs w:val="24"/>
        </w:rPr>
        <w:t>Утвержден</w:t>
      </w:r>
    </w:p>
    <w:p w:rsidR="00DB1930" w:rsidRPr="00F351DD" w:rsidRDefault="00DB1930" w:rsidP="00DB1930">
      <w:pPr>
        <w:widowControl w:val="0"/>
        <w:autoSpaceDE w:val="0"/>
        <w:autoSpaceDN w:val="0"/>
        <w:adjustRightInd w:val="0"/>
        <w:jc w:val="right"/>
        <w:rPr>
          <w:sz w:val="24"/>
          <w:szCs w:val="24"/>
        </w:rPr>
      </w:pPr>
      <w:r w:rsidRPr="00F351DD">
        <w:rPr>
          <w:sz w:val="24"/>
          <w:szCs w:val="24"/>
        </w:rPr>
        <w:t>постановлением Администрации</w:t>
      </w:r>
    </w:p>
    <w:p w:rsidR="00DB1930" w:rsidRPr="00F351DD" w:rsidRDefault="00DB1930" w:rsidP="00DB1930">
      <w:pPr>
        <w:jc w:val="right"/>
        <w:rPr>
          <w:sz w:val="24"/>
          <w:szCs w:val="24"/>
        </w:rPr>
      </w:pPr>
      <w:r w:rsidRPr="00F351DD">
        <w:rPr>
          <w:sz w:val="24"/>
          <w:szCs w:val="24"/>
        </w:rPr>
        <w:t xml:space="preserve">сельского поселения </w:t>
      </w:r>
      <w:r>
        <w:rPr>
          <w:sz w:val="24"/>
          <w:szCs w:val="24"/>
        </w:rPr>
        <w:t xml:space="preserve">Кызыльский </w:t>
      </w:r>
    </w:p>
    <w:p w:rsidR="00DB1930" w:rsidRPr="00F351DD" w:rsidRDefault="00DB1930" w:rsidP="00DB1930">
      <w:pPr>
        <w:jc w:val="right"/>
        <w:rPr>
          <w:sz w:val="24"/>
          <w:szCs w:val="24"/>
        </w:rPr>
      </w:pPr>
      <w:r w:rsidRPr="00F351DD">
        <w:rPr>
          <w:sz w:val="24"/>
          <w:szCs w:val="24"/>
        </w:rPr>
        <w:t xml:space="preserve">сельсовет муниципального района </w:t>
      </w:r>
    </w:p>
    <w:p w:rsidR="00DB1930" w:rsidRPr="00F351DD" w:rsidRDefault="00DB1930" w:rsidP="00DB1930">
      <w:pPr>
        <w:jc w:val="right"/>
        <w:rPr>
          <w:sz w:val="24"/>
          <w:szCs w:val="24"/>
        </w:rPr>
      </w:pPr>
      <w:r w:rsidRPr="00F351DD">
        <w:rPr>
          <w:sz w:val="24"/>
          <w:szCs w:val="24"/>
        </w:rPr>
        <w:t xml:space="preserve">Альшеевский район Республики </w:t>
      </w:r>
    </w:p>
    <w:p w:rsidR="00DB1930" w:rsidRPr="00F351DD" w:rsidRDefault="00DB1930" w:rsidP="00DB1930">
      <w:pPr>
        <w:jc w:val="right"/>
        <w:rPr>
          <w:sz w:val="24"/>
          <w:szCs w:val="24"/>
        </w:rPr>
      </w:pPr>
      <w:r w:rsidRPr="00F351DD">
        <w:rPr>
          <w:sz w:val="24"/>
          <w:szCs w:val="24"/>
        </w:rPr>
        <w:t>Башкортостан</w:t>
      </w:r>
    </w:p>
    <w:p w:rsidR="00DB1930" w:rsidRPr="00F351DD" w:rsidRDefault="00DB1930" w:rsidP="00DB1930">
      <w:pPr>
        <w:widowControl w:val="0"/>
        <w:autoSpaceDE w:val="0"/>
        <w:autoSpaceDN w:val="0"/>
        <w:adjustRightInd w:val="0"/>
        <w:jc w:val="right"/>
        <w:rPr>
          <w:b/>
          <w:sz w:val="24"/>
          <w:szCs w:val="24"/>
        </w:rPr>
      </w:pPr>
      <w:r w:rsidRPr="00F351DD">
        <w:rPr>
          <w:sz w:val="24"/>
          <w:szCs w:val="24"/>
        </w:rPr>
        <w:t xml:space="preserve">от </w:t>
      </w:r>
      <w:r>
        <w:rPr>
          <w:sz w:val="24"/>
          <w:szCs w:val="24"/>
        </w:rPr>
        <w:t xml:space="preserve">31 декабря  </w:t>
      </w:r>
      <w:r w:rsidRPr="00F351DD">
        <w:rPr>
          <w:sz w:val="24"/>
          <w:szCs w:val="24"/>
        </w:rPr>
        <w:t>20</w:t>
      </w:r>
      <w:r>
        <w:rPr>
          <w:sz w:val="24"/>
          <w:szCs w:val="24"/>
        </w:rPr>
        <w:t xml:space="preserve">19 </w:t>
      </w:r>
      <w:r w:rsidRPr="00F351DD">
        <w:rPr>
          <w:sz w:val="24"/>
          <w:szCs w:val="24"/>
        </w:rPr>
        <w:t xml:space="preserve">года № </w:t>
      </w:r>
      <w:r>
        <w:rPr>
          <w:sz w:val="24"/>
          <w:szCs w:val="24"/>
        </w:rPr>
        <w:t>313</w:t>
      </w:r>
    </w:p>
    <w:p w:rsidR="00DB1930" w:rsidRPr="00F351DD" w:rsidRDefault="00DB1930" w:rsidP="00DB1930">
      <w:pPr>
        <w:widowControl w:val="0"/>
        <w:ind w:firstLine="567"/>
        <w:contextualSpacing/>
        <w:rPr>
          <w:b/>
          <w:sz w:val="24"/>
          <w:szCs w:val="24"/>
        </w:rPr>
      </w:pPr>
    </w:p>
    <w:p w:rsidR="00DB1930" w:rsidRPr="00DB1930" w:rsidRDefault="00DB1930" w:rsidP="00DB1930">
      <w:pPr>
        <w:widowControl w:val="0"/>
        <w:autoSpaceDE w:val="0"/>
        <w:autoSpaceDN w:val="0"/>
        <w:adjustRightInd w:val="0"/>
        <w:jc w:val="center"/>
        <w:rPr>
          <w:b/>
          <w:sz w:val="24"/>
          <w:szCs w:val="24"/>
        </w:rPr>
      </w:pPr>
      <w:r w:rsidRPr="00F351DD">
        <w:rPr>
          <w:b/>
          <w:sz w:val="24"/>
          <w:szCs w:val="24"/>
        </w:rPr>
        <w:t xml:space="preserve">Административный регламент предоставления муниципальной услуги </w:t>
      </w:r>
      <w:r w:rsidRPr="00F351DD">
        <w:rPr>
          <w:b/>
          <w:bCs/>
          <w:sz w:val="24"/>
          <w:szCs w:val="24"/>
        </w:rPr>
        <w:t xml:space="preserve">«Присвоение и аннулирование адресов объекту адресации» в </w:t>
      </w:r>
      <w:r w:rsidRPr="00F351DD">
        <w:rPr>
          <w:b/>
          <w:sz w:val="24"/>
          <w:szCs w:val="24"/>
        </w:rPr>
        <w:t xml:space="preserve">Администрации сельского поселения </w:t>
      </w:r>
      <w:r>
        <w:rPr>
          <w:b/>
          <w:sz w:val="24"/>
          <w:szCs w:val="24"/>
        </w:rPr>
        <w:t xml:space="preserve">Кызыльский </w:t>
      </w:r>
      <w:r w:rsidRPr="00F351DD">
        <w:rPr>
          <w:b/>
          <w:sz w:val="24"/>
          <w:szCs w:val="24"/>
        </w:rPr>
        <w:t>сельсовет муниципального района Альшеевский район Республики</w:t>
      </w:r>
      <w:r>
        <w:rPr>
          <w:b/>
          <w:sz w:val="24"/>
          <w:szCs w:val="24"/>
        </w:rPr>
        <w:t xml:space="preserve"> </w:t>
      </w:r>
      <w:r w:rsidRPr="00F351DD">
        <w:rPr>
          <w:b/>
          <w:sz w:val="24"/>
          <w:szCs w:val="24"/>
        </w:rPr>
        <w:t>Башкортостан</w:t>
      </w:r>
    </w:p>
    <w:p w:rsidR="00DB1930" w:rsidRPr="00F351DD" w:rsidRDefault="00DB1930" w:rsidP="00DB1930">
      <w:pPr>
        <w:widowControl w:val="0"/>
        <w:autoSpaceDE w:val="0"/>
        <w:autoSpaceDN w:val="0"/>
        <w:adjustRightInd w:val="0"/>
        <w:jc w:val="center"/>
        <w:rPr>
          <w:b/>
          <w:bCs/>
          <w:sz w:val="24"/>
          <w:szCs w:val="24"/>
        </w:rPr>
      </w:pPr>
    </w:p>
    <w:p w:rsidR="00DB1930" w:rsidRPr="00162F0A" w:rsidRDefault="00DB1930" w:rsidP="00DB1930">
      <w:pPr>
        <w:autoSpaceDE w:val="0"/>
        <w:autoSpaceDN w:val="0"/>
        <w:adjustRightInd w:val="0"/>
        <w:ind w:firstLine="709"/>
        <w:outlineLvl w:val="0"/>
        <w:rPr>
          <w:rFonts w:ascii="Arial" w:hAnsi="Arial" w:cs="Arial"/>
          <w:b/>
          <w:bCs/>
          <w:sz w:val="20"/>
        </w:rPr>
      </w:pPr>
      <w:r w:rsidRPr="00162F0A">
        <w:rPr>
          <w:rFonts w:ascii="Arial" w:hAnsi="Arial" w:cs="Arial"/>
          <w:b/>
          <w:bCs/>
          <w:sz w:val="20"/>
        </w:rPr>
        <w:t>I. Общие положения</w:t>
      </w:r>
    </w:p>
    <w:p w:rsidR="00DB1930" w:rsidRPr="00162F0A" w:rsidRDefault="00DB1930" w:rsidP="00DB1930">
      <w:pPr>
        <w:autoSpaceDE w:val="0"/>
        <w:autoSpaceDN w:val="0"/>
        <w:adjustRightInd w:val="0"/>
        <w:ind w:firstLine="709"/>
        <w:rPr>
          <w:rFonts w:ascii="Arial" w:hAnsi="Arial" w:cs="Arial"/>
          <w:sz w:val="20"/>
        </w:rPr>
      </w:pPr>
    </w:p>
    <w:p w:rsidR="00DB1930" w:rsidRPr="00162F0A" w:rsidRDefault="00DB1930" w:rsidP="00DB1930">
      <w:pPr>
        <w:autoSpaceDE w:val="0"/>
        <w:autoSpaceDN w:val="0"/>
        <w:adjustRightInd w:val="0"/>
        <w:ind w:firstLine="709"/>
        <w:outlineLvl w:val="1"/>
        <w:rPr>
          <w:rFonts w:ascii="Arial" w:hAnsi="Arial" w:cs="Arial"/>
          <w:b/>
          <w:bCs/>
          <w:sz w:val="20"/>
        </w:rPr>
      </w:pPr>
      <w:r w:rsidRPr="00162F0A">
        <w:rPr>
          <w:rFonts w:ascii="Arial" w:hAnsi="Arial" w:cs="Arial"/>
          <w:b/>
          <w:bCs/>
          <w:sz w:val="20"/>
        </w:rPr>
        <w:t>Предмет регулирования Административного регламента</w:t>
      </w:r>
    </w:p>
    <w:p w:rsidR="00DB1930" w:rsidRPr="00162F0A" w:rsidRDefault="00DB1930" w:rsidP="00DB1930">
      <w:pPr>
        <w:widowControl w:val="0"/>
        <w:autoSpaceDE w:val="0"/>
        <w:autoSpaceDN w:val="0"/>
        <w:adjustRightInd w:val="0"/>
        <w:rPr>
          <w:rFonts w:ascii="Arial" w:hAnsi="Arial" w:cs="Arial"/>
          <w:sz w:val="20"/>
        </w:rPr>
      </w:pPr>
      <w:proofErr w:type="gramStart"/>
      <w:r w:rsidRPr="00162F0A">
        <w:rPr>
          <w:rFonts w:ascii="Arial" w:hAnsi="Arial" w:cs="Arial"/>
          <w:sz w:val="20"/>
        </w:rPr>
        <w:t>1.1.Административный регламент предоставления муниципальной услуги «</w:t>
      </w:r>
      <w:r w:rsidRPr="00162F0A">
        <w:rPr>
          <w:rFonts w:ascii="Arial" w:hAnsi="Arial" w:cs="Arial"/>
          <w:bCs/>
          <w:sz w:val="20"/>
        </w:rPr>
        <w:t>Присвоение и аннулирование адресов объекту адресации</w:t>
      </w:r>
      <w:r w:rsidRPr="00162F0A">
        <w:rPr>
          <w:rFonts w:ascii="Arial" w:hAnsi="Arial" w:cs="Arial"/>
          <w:sz w:val="2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Кызыльский сельсовет муниципального района Альшеевский район Республики Башкортостан (далее – Административный регламент).</w:t>
      </w:r>
      <w:proofErr w:type="gramEnd"/>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1.1.1. Присвоение адреса объекту адресации осуществляется:</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 xml:space="preserve"> а)   в отношении земельных участков в случаях:</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proofErr w:type="gramStart"/>
      <w:r w:rsidRPr="00162F0A">
        <w:rPr>
          <w:rFonts w:ascii="Arial" w:hAnsi="Arial" w:cs="Arial"/>
          <w:sz w:val="20"/>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B1930" w:rsidRPr="00162F0A" w:rsidRDefault="00DB1930" w:rsidP="00DB1930">
      <w:pPr>
        <w:widowControl w:val="0"/>
        <w:ind w:firstLine="709"/>
        <w:contextualSpacing/>
        <w:rPr>
          <w:rFonts w:ascii="Arial" w:hAnsi="Arial" w:cs="Arial"/>
          <w:sz w:val="20"/>
        </w:rPr>
      </w:pPr>
      <w:r w:rsidRPr="00162F0A">
        <w:rPr>
          <w:rFonts w:ascii="Arial" w:hAnsi="Arial" w:cs="Arial"/>
          <w:sz w:val="20"/>
        </w:rPr>
        <w:t>б) в отношении зданий, сооружений и объектов незавершенного строительства в случаях:</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выдачи (получения) разрешения на строительство здания или сооружения;</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proofErr w:type="gramStart"/>
      <w:r w:rsidRPr="00162F0A">
        <w:rPr>
          <w:rFonts w:ascii="Arial" w:hAnsi="Arial" w:cs="Arial"/>
          <w:sz w:val="20"/>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62F0A">
        <w:rPr>
          <w:rFonts w:ascii="Arial" w:hAnsi="Arial" w:cs="Arial"/>
          <w:sz w:val="20"/>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B1930" w:rsidRPr="00162F0A" w:rsidRDefault="00DB1930" w:rsidP="00DB1930">
      <w:pPr>
        <w:widowControl w:val="0"/>
        <w:ind w:firstLine="709"/>
        <w:contextualSpacing/>
        <w:rPr>
          <w:rFonts w:ascii="Arial" w:hAnsi="Arial" w:cs="Arial"/>
          <w:sz w:val="20"/>
        </w:rPr>
      </w:pPr>
      <w:r w:rsidRPr="00162F0A">
        <w:rPr>
          <w:rFonts w:ascii="Arial" w:hAnsi="Arial" w:cs="Arial"/>
          <w:sz w:val="20"/>
        </w:rPr>
        <w:t>в) в отношении помещений в случаях:</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 xml:space="preserve">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w:t>
      </w:r>
      <w:r w:rsidRPr="00162F0A">
        <w:rPr>
          <w:rFonts w:ascii="Arial" w:hAnsi="Arial" w:cs="Arial"/>
          <w:sz w:val="20"/>
        </w:rPr>
        <w:lastRenderedPageBreak/>
        <w:t>которых расположены соответствующие здания, сооружения и объекты незавершенного строительства.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В случае присвоения адреса многоквартирному дому осуществляется одновременное присвоение адресов всем расположенным в нем помещениям.</w:t>
      </w:r>
    </w:p>
    <w:p w:rsidR="00DB1930" w:rsidRPr="00162F0A" w:rsidRDefault="00DB1930" w:rsidP="00DB1930">
      <w:pPr>
        <w:widowControl w:val="0"/>
        <w:tabs>
          <w:tab w:val="left" w:pos="567"/>
        </w:tabs>
        <w:ind w:firstLine="709"/>
        <w:contextualSpacing/>
        <w:rPr>
          <w:rFonts w:ascii="Arial" w:hAnsi="Arial" w:cs="Arial"/>
          <w:sz w:val="20"/>
        </w:rPr>
      </w:pPr>
      <w:proofErr w:type="gramStart"/>
      <w:r w:rsidRPr="00162F0A">
        <w:rPr>
          <w:rFonts w:ascii="Arial" w:hAnsi="Arial" w:cs="Arial"/>
          <w:sz w:val="2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162F0A">
        <w:rPr>
          <w:rFonts w:ascii="Arial" w:hAnsi="Arial" w:cs="Arial"/>
          <w:sz w:val="20"/>
        </w:rPr>
        <w:t xml:space="preserve"> реестра.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1.1.2. Аннулирование адреса объекта адресации осуществляется в случаях:</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прекращения существования объекта недвижимости;</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присвоения объекту адресации нового адреса.</w:t>
      </w:r>
    </w:p>
    <w:p w:rsidR="00DB1930" w:rsidRPr="00162F0A" w:rsidRDefault="00DB1930" w:rsidP="00DB1930">
      <w:pPr>
        <w:pStyle w:val="ConsPlusNormal0"/>
        <w:ind w:firstLine="709"/>
        <w:jc w:val="both"/>
        <w:rPr>
          <w:rFonts w:ascii="Arial" w:hAnsi="Arial" w:cs="Arial"/>
          <w:sz w:val="20"/>
          <w:szCs w:val="20"/>
        </w:rPr>
      </w:pPr>
      <w:r w:rsidRPr="00162F0A">
        <w:rPr>
          <w:rFonts w:ascii="Arial" w:hAnsi="Arial" w:cs="Arial"/>
          <w:sz w:val="20"/>
          <w:szCs w:val="20"/>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162F0A">
          <w:rPr>
            <w:rStyle w:val="a7"/>
            <w:rFonts w:ascii="Arial" w:hAnsi="Arial" w:cs="Arial"/>
            <w:sz w:val="20"/>
            <w:szCs w:val="20"/>
          </w:rPr>
          <w:t>частях 4</w:t>
        </w:r>
      </w:hyperlink>
      <w:r w:rsidRPr="00162F0A">
        <w:rPr>
          <w:rFonts w:ascii="Arial" w:hAnsi="Arial" w:cs="Arial"/>
          <w:sz w:val="20"/>
          <w:szCs w:val="20"/>
        </w:rPr>
        <w:t xml:space="preserve"> и </w:t>
      </w:r>
      <w:hyperlink r:id="rId7" w:history="1">
        <w:r w:rsidRPr="00162F0A">
          <w:rPr>
            <w:rStyle w:val="a7"/>
            <w:rFonts w:ascii="Arial" w:hAnsi="Arial" w:cs="Arial"/>
            <w:sz w:val="20"/>
            <w:szCs w:val="20"/>
          </w:rPr>
          <w:t>5 статьи 24</w:t>
        </w:r>
      </w:hyperlink>
      <w:r w:rsidRPr="00162F0A">
        <w:rPr>
          <w:rFonts w:ascii="Arial" w:hAnsi="Arial" w:cs="Arial"/>
          <w:sz w:val="20"/>
          <w:szCs w:val="20"/>
        </w:rPr>
        <w:t xml:space="preserve"> Федерального закона "О государственном кадастре недвижимости", из государственного кадастра недвижимости.</w:t>
      </w:r>
    </w:p>
    <w:p w:rsidR="00DB1930" w:rsidRPr="00162F0A" w:rsidRDefault="00DB1930" w:rsidP="00DB1930">
      <w:pPr>
        <w:pStyle w:val="ConsPlusNormal0"/>
        <w:ind w:firstLine="709"/>
        <w:jc w:val="both"/>
        <w:rPr>
          <w:rFonts w:ascii="Arial" w:hAnsi="Arial" w:cs="Arial"/>
          <w:sz w:val="20"/>
          <w:szCs w:val="20"/>
        </w:rPr>
      </w:pPr>
      <w:r w:rsidRPr="00162F0A">
        <w:rPr>
          <w:rFonts w:ascii="Arial" w:hAnsi="Arial" w:cs="Arial"/>
          <w:sz w:val="20"/>
          <w:szCs w:val="20"/>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B1930" w:rsidRPr="00162F0A" w:rsidRDefault="00DB1930" w:rsidP="00DB1930">
      <w:pPr>
        <w:pStyle w:val="ConsPlusNormal0"/>
        <w:ind w:firstLine="709"/>
        <w:jc w:val="both"/>
        <w:rPr>
          <w:rFonts w:ascii="Arial" w:hAnsi="Arial" w:cs="Arial"/>
          <w:sz w:val="20"/>
          <w:szCs w:val="20"/>
        </w:rPr>
      </w:pPr>
      <w:r w:rsidRPr="00162F0A">
        <w:rPr>
          <w:rFonts w:ascii="Arial" w:hAnsi="Arial" w:cs="Arial"/>
          <w:sz w:val="20"/>
          <w:szCs w:val="20"/>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B1930" w:rsidRPr="00162F0A" w:rsidRDefault="00DB1930" w:rsidP="00DB1930">
      <w:pPr>
        <w:pStyle w:val="ConsPlusNormal0"/>
        <w:ind w:firstLine="709"/>
        <w:jc w:val="both"/>
        <w:rPr>
          <w:rFonts w:ascii="Arial" w:hAnsi="Arial" w:cs="Arial"/>
          <w:sz w:val="20"/>
          <w:szCs w:val="20"/>
        </w:rPr>
      </w:pPr>
      <w:bookmarkStart w:id="0" w:name="P85"/>
      <w:bookmarkEnd w:id="0"/>
      <w:r w:rsidRPr="00162F0A">
        <w:rPr>
          <w:rFonts w:ascii="Arial" w:hAnsi="Arial" w:cs="Arial"/>
          <w:sz w:val="20"/>
          <w:szCs w:val="20"/>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B1930" w:rsidRPr="00162F0A" w:rsidRDefault="00DB1930" w:rsidP="00DB1930">
      <w:pPr>
        <w:pStyle w:val="a9"/>
        <w:autoSpaceDE w:val="0"/>
        <w:autoSpaceDN w:val="0"/>
        <w:adjustRightInd w:val="0"/>
        <w:spacing w:after="0" w:line="240" w:lineRule="auto"/>
        <w:ind w:left="0"/>
        <w:jc w:val="both"/>
        <w:outlineLvl w:val="0"/>
        <w:rPr>
          <w:rFonts w:ascii="Arial" w:hAnsi="Arial" w:cs="Arial"/>
          <w:b/>
          <w:bCs/>
          <w:sz w:val="20"/>
          <w:szCs w:val="20"/>
        </w:rPr>
      </w:pPr>
      <w:r w:rsidRPr="00162F0A">
        <w:rPr>
          <w:rFonts w:ascii="Arial" w:hAnsi="Arial" w:cs="Arial"/>
          <w:b/>
          <w:bCs/>
          <w:sz w:val="20"/>
          <w:szCs w:val="20"/>
        </w:rPr>
        <w:t>Круг заявителей</w:t>
      </w:r>
    </w:p>
    <w:p w:rsidR="00DB1930" w:rsidRPr="00162F0A" w:rsidRDefault="00DB1930" w:rsidP="00DB1930">
      <w:pPr>
        <w:pStyle w:val="a9"/>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1.2. Заявителями являются:</w:t>
      </w:r>
    </w:p>
    <w:p w:rsidR="00DB1930" w:rsidRPr="00162F0A" w:rsidRDefault="00DB1930" w:rsidP="00DB1930">
      <w:pPr>
        <w:pStyle w:val="a9"/>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 xml:space="preserve">1.2.1.физические и юридические лица, которые являются собственниками объектов адресации, расположенных на территории </w:t>
      </w:r>
      <w:r w:rsidRPr="00162F0A">
        <w:rPr>
          <w:rFonts w:ascii="Arial" w:eastAsia="Calibri" w:hAnsi="Arial" w:cs="Arial"/>
          <w:sz w:val="20"/>
          <w:szCs w:val="20"/>
        </w:rPr>
        <w:t xml:space="preserve">администрации </w:t>
      </w:r>
      <w:r w:rsidRPr="00162F0A">
        <w:rPr>
          <w:rFonts w:ascii="Arial" w:hAnsi="Arial" w:cs="Arial"/>
          <w:sz w:val="20"/>
          <w:szCs w:val="20"/>
        </w:rPr>
        <w:t xml:space="preserve">сельского поселения Кызыльский сельсовет муниципального района Альшеевский район Республики Башкортостан;     </w:t>
      </w:r>
    </w:p>
    <w:p w:rsidR="00DB1930" w:rsidRPr="00162F0A" w:rsidRDefault="00DB1930" w:rsidP="00DB1930">
      <w:pPr>
        <w:pStyle w:val="a9"/>
        <w:widowControl w:val="0"/>
        <w:numPr>
          <w:ilvl w:val="2"/>
          <w:numId w:val="4"/>
        </w:numPr>
        <w:tabs>
          <w:tab w:val="left" w:pos="567"/>
          <w:tab w:val="left" w:pos="1134"/>
        </w:tabs>
        <w:spacing w:after="0" w:line="240" w:lineRule="auto"/>
        <w:ind w:left="0" w:firstLine="709"/>
        <w:jc w:val="both"/>
        <w:rPr>
          <w:rFonts w:ascii="Arial" w:hAnsi="Arial" w:cs="Arial"/>
          <w:sz w:val="20"/>
          <w:szCs w:val="20"/>
        </w:rPr>
      </w:pPr>
      <w:r w:rsidRPr="00162F0A">
        <w:rPr>
          <w:rFonts w:ascii="Arial" w:hAnsi="Arial" w:cs="Arial"/>
          <w:sz w:val="20"/>
          <w:szCs w:val="20"/>
        </w:rPr>
        <w:t>физические и юридические лица, обладающие одним из следующих прав на объект адресации:</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правом хозяйственного ведения.</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правом оперативного управления.</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правом пожизненно наследуемого владения.</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правом постоянного (бессрочного) пользования.</w:t>
      </w:r>
    </w:p>
    <w:p w:rsidR="00DB1930" w:rsidRPr="00162F0A" w:rsidRDefault="00DB1930" w:rsidP="00DB1930">
      <w:pPr>
        <w:autoSpaceDE w:val="0"/>
        <w:autoSpaceDN w:val="0"/>
        <w:adjustRightInd w:val="0"/>
        <w:ind w:firstLine="709"/>
        <w:rPr>
          <w:rFonts w:ascii="Arial" w:hAnsi="Arial" w:cs="Arial"/>
          <w:sz w:val="20"/>
        </w:rPr>
      </w:pPr>
      <w:proofErr w:type="gramStart"/>
      <w:r w:rsidRPr="00162F0A">
        <w:rPr>
          <w:rFonts w:ascii="Arial" w:hAnsi="Arial" w:cs="Arial"/>
          <w:sz w:val="20"/>
        </w:rPr>
        <w:t xml:space="preserve">1.3.С заявлением вправе обратиться </w:t>
      </w:r>
      <w:hyperlink r:id="rId8" w:history="1">
        <w:r w:rsidRPr="00162F0A">
          <w:rPr>
            <w:rStyle w:val="a7"/>
            <w:rFonts w:ascii="Arial" w:hAnsi="Arial" w:cs="Arial"/>
            <w:sz w:val="20"/>
          </w:rPr>
          <w:t>представители</w:t>
        </w:r>
      </w:hyperlink>
      <w:r w:rsidRPr="00162F0A">
        <w:rPr>
          <w:rFonts w:ascii="Arial" w:hAnsi="Arial" w:cs="Arial"/>
          <w:sz w:val="2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B1930" w:rsidRPr="00162F0A" w:rsidRDefault="00DB1930" w:rsidP="00DB1930">
      <w:pPr>
        <w:pStyle w:val="ConsPlusNormal0"/>
        <w:ind w:firstLine="709"/>
        <w:jc w:val="both"/>
        <w:rPr>
          <w:rFonts w:ascii="Arial" w:hAnsi="Arial" w:cs="Arial"/>
          <w:sz w:val="20"/>
          <w:szCs w:val="20"/>
        </w:rPr>
      </w:pPr>
      <w:r w:rsidRPr="00162F0A">
        <w:rPr>
          <w:rFonts w:ascii="Arial" w:hAnsi="Arial" w:cs="Arial"/>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162F0A">
          <w:rPr>
            <w:rStyle w:val="a7"/>
            <w:rFonts w:ascii="Arial" w:hAnsi="Arial" w:cs="Arial"/>
            <w:sz w:val="20"/>
            <w:szCs w:val="20"/>
          </w:rPr>
          <w:t>законодательством</w:t>
        </w:r>
      </w:hyperlink>
      <w:r w:rsidRPr="00162F0A">
        <w:rPr>
          <w:rFonts w:ascii="Arial" w:hAnsi="Arial" w:cs="Arial"/>
          <w:sz w:val="20"/>
          <w:szCs w:val="20"/>
        </w:rPr>
        <w:t xml:space="preserve"> Российской Федерации порядке решением общего собрания указанных собственников.</w:t>
      </w:r>
    </w:p>
    <w:p w:rsidR="00DB1930" w:rsidRPr="00162F0A" w:rsidRDefault="00DB1930" w:rsidP="00DB1930">
      <w:pPr>
        <w:pStyle w:val="ConsPlusNormal0"/>
        <w:ind w:firstLine="709"/>
        <w:jc w:val="both"/>
        <w:rPr>
          <w:rFonts w:ascii="Arial" w:hAnsi="Arial" w:cs="Arial"/>
          <w:sz w:val="20"/>
          <w:szCs w:val="20"/>
        </w:rPr>
      </w:pPr>
      <w:proofErr w:type="gramStart"/>
      <w:r w:rsidRPr="00162F0A">
        <w:rPr>
          <w:rFonts w:ascii="Arial" w:hAnsi="Arial" w:cs="Arial"/>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162F0A">
          <w:rPr>
            <w:rStyle w:val="a7"/>
            <w:rFonts w:ascii="Arial" w:hAnsi="Arial" w:cs="Arial"/>
            <w:sz w:val="20"/>
            <w:szCs w:val="20"/>
          </w:rPr>
          <w:t>законодательством</w:t>
        </w:r>
      </w:hyperlink>
      <w:r w:rsidRPr="00162F0A">
        <w:rPr>
          <w:rFonts w:ascii="Arial" w:hAnsi="Arial" w:cs="Arial"/>
          <w:sz w:val="20"/>
          <w:szCs w:val="20"/>
        </w:rPr>
        <w:t xml:space="preserve"> Российской Федерации порядке решением общего собрания членов такого некоммерческого объединения.</w:t>
      </w:r>
      <w:proofErr w:type="gramEnd"/>
    </w:p>
    <w:p w:rsidR="00DB1930" w:rsidRPr="00162F0A" w:rsidRDefault="00DB1930" w:rsidP="00DB1930">
      <w:pPr>
        <w:autoSpaceDE w:val="0"/>
        <w:autoSpaceDN w:val="0"/>
        <w:adjustRightInd w:val="0"/>
        <w:ind w:firstLine="709"/>
        <w:outlineLvl w:val="0"/>
        <w:rPr>
          <w:rFonts w:ascii="Arial" w:hAnsi="Arial" w:cs="Arial"/>
          <w:b/>
          <w:bCs/>
          <w:sz w:val="20"/>
        </w:rPr>
      </w:pPr>
      <w:r w:rsidRPr="00162F0A">
        <w:rPr>
          <w:rFonts w:ascii="Arial" w:hAnsi="Arial" w:cs="Arial"/>
          <w:b/>
          <w:bCs/>
          <w:sz w:val="20"/>
        </w:rPr>
        <w:t>Требования к порядку информирования о предоставлении муниципальной услуги</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sz w:val="20"/>
        </w:rPr>
        <w:lastRenderedPageBreak/>
        <w:t>1.4. С</w:t>
      </w:r>
      <w:r w:rsidRPr="00162F0A">
        <w:rPr>
          <w:rFonts w:ascii="Arial" w:hAnsi="Arial" w:cs="Arial"/>
          <w:bCs/>
          <w:sz w:val="20"/>
        </w:rPr>
        <w:t>правочная информация:</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о месте нахождения и графике работы </w:t>
      </w:r>
      <w:r w:rsidRPr="00162F0A">
        <w:rPr>
          <w:rFonts w:ascii="Arial" w:eastAsia="Calibri" w:hAnsi="Arial" w:cs="Arial"/>
          <w:sz w:val="20"/>
        </w:rPr>
        <w:t xml:space="preserve">Администрации </w:t>
      </w:r>
      <w:r w:rsidRPr="00162F0A">
        <w:rPr>
          <w:rFonts w:ascii="Arial" w:hAnsi="Arial" w:cs="Arial"/>
          <w:sz w:val="20"/>
        </w:rPr>
        <w:t xml:space="preserve">сельского поселения Кызыльский сельсовет муниципального района Альшеевский район Республики Башкортостан,     предоставляющего муниципальную услугу, </w:t>
      </w:r>
      <w:r w:rsidRPr="00162F0A">
        <w:rPr>
          <w:rFonts w:ascii="Arial" w:eastAsia="Calibri" w:hAnsi="Arial" w:cs="Arial"/>
          <w:sz w:val="20"/>
        </w:rPr>
        <w:t>(далее – Администрация</w:t>
      </w:r>
      <w:r w:rsidRPr="00162F0A">
        <w:rPr>
          <w:rFonts w:ascii="Arial" w:hAnsi="Arial" w:cs="Arial"/>
          <w:sz w:val="20"/>
        </w:rPr>
        <w:t>)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62F0A">
        <w:rPr>
          <w:rFonts w:ascii="Arial" w:hAnsi="Arial" w:cs="Arial"/>
          <w:i/>
          <w:sz w:val="20"/>
        </w:rPr>
        <w:t>,</w:t>
      </w:r>
      <w:r w:rsidRPr="00162F0A">
        <w:rPr>
          <w:rFonts w:ascii="Arial" w:hAnsi="Arial" w:cs="Arial"/>
          <w:sz w:val="20"/>
        </w:rPr>
        <w:t xml:space="preserve"> а также многофункциональных центров;  </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адреса электронной почты и (или) формы обратной связи Администрации, предоставляющего муниципальную услугу;</w:t>
      </w:r>
    </w:p>
    <w:p w:rsidR="00DB1930" w:rsidRPr="00162F0A" w:rsidRDefault="00DB1930" w:rsidP="00DB1930">
      <w:pPr>
        <w:autoSpaceDE w:val="0"/>
        <w:autoSpaceDN w:val="0"/>
        <w:adjustRightInd w:val="0"/>
        <w:rPr>
          <w:rFonts w:ascii="Arial" w:hAnsi="Arial" w:cs="Arial"/>
          <w:sz w:val="20"/>
        </w:rPr>
      </w:pPr>
      <w:proofErr w:type="gramStart"/>
      <w:r w:rsidRPr="00162F0A">
        <w:rPr>
          <w:rFonts w:ascii="Arial" w:hAnsi="Arial" w:cs="Arial"/>
          <w:bCs/>
          <w:sz w:val="20"/>
        </w:rPr>
        <w:t xml:space="preserve">размещена на официальном сайте Администрации в информационно-телекоммуникационной сети «Интернет» </w:t>
      </w:r>
      <w:r w:rsidRPr="00162F0A">
        <w:rPr>
          <w:rFonts w:ascii="Arial" w:hAnsi="Arial" w:cs="Arial"/>
          <w:sz w:val="20"/>
        </w:rPr>
        <w:t xml:space="preserve">http://sp-kizil.ru/ </w:t>
      </w:r>
      <w:r w:rsidRPr="00162F0A">
        <w:rPr>
          <w:rFonts w:ascii="Arial" w:hAnsi="Arial" w:cs="Arial"/>
          <w:bCs/>
          <w:sz w:val="20"/>
        </w:rPr>
        <w:t xml:space="preserve">(далее – официальный сайт Администрации, в </w:t>
      </w:r>
      <w:r w:rsidRPr="00162F0A">
        <w:rPr>
          <w:rFonts w:ascii="Arial" w:hAnsi="Arial" w:cs="Arial"/>
          <w:sz w:val="20"/>
        </w:rPr>
        <w:t>государственных информационных системах «Реестр государственных и муниципальных услуг (функций) Республики Башкортостан» и</w:t>
      </w:r>
      <w:r w:rsidRPr="00162F0A">
        <w:rPr>
          <w:rFonts w:ascii="Arial" w:hAnsi="Arial" w:cs="Arial"/>
          <w:bCs/>
          <w:sz w:val="20"/>
        </w:rPr>
        <w:t xml:space="preserve"> «</w:t>
      </w:r>
      <w:r w:rsidRPr="00162F0A">
        <w:rPr>
          <w:rFonts w:ascii="Arial" w:hAnsi="Arial" w:cs="Arial"/>
          <w:sz w:val="20"/>
        </w:rPr>
        <w:t>Портале государственных и муниципальных услуг (функций) Республики Башкортостан» (</w:t>
      </w:r>
      <w:proofErr w:type="spellStart"/>
      <w:r w:rsidRPr="00162F0A">
        <w:rPr>
          <w:rFonts w:ascii="Arial" w:hAnsi="Arial" w:cs="Arial"/>
          <w:sz w:val="20"/>
        </w:rPr>
        <w:t>www.gosuslugi.bashkortostan.ru</w:t>
      </w:r>
      <w:proofErr w:type="spellEnd"/>
      <w:r w:rsidRPr="00162F0A">
        <w:rPr>
          <w:rFonts w:ascii="Arial" w:hAnsi="Arial" w:cs="Arial"/>
          <w:sz w:val="20"/>
        </w:rPr>
        <w:t>) (далее – РПГУ)</w:t>
      </w:r>
      <w:r w:rsidRPr="00162F0A">
        <w:rPr>
          <w:rFonts w:ascii="Arial" w:hAnsi="Arial" w:cs="Arial"/>
          <w:bCs/>
          <w:sz w:val="20"/>
        </w:rPr>
        <w:t xml:space="preserve">. </w:t>
      </w:r>
      <w:proofErr w:type="gramEnd"/>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1.5. Информирование о порядке предоставления муниципальной услуги осуществляется:</w:t>
      </w:r>
    </w:p>
    <w:p w:rsidR="00DB1930" w:rsidRPr="00162F0A" w:rsidRDefault="00DB1930" w:rsidP="00DB1930">
      <w:pPr>
        <w:widowControl w:val="0"/>
        <w:numPr>
          <w:ilvl w:val="2"/>
          <w:numId w:val="6"/>
        </w:numPr>
        <w:tabs>
          <w:tab w:val="left" w:pos="851"/>
          <w:tab w:val="left" w:pos="1134"/>
        </w:tabs>
        <w:ind w:left="0" w:firstLine="709"/>
        <w:contextualSpacing/>
        <w:rPr>
          <w:rFonts w:ascii="Arial" w:hAnsi="Arial" w:cs="Arial"/>
          <w:color w:val="000000"/>
          <w:sz w:val="20"/>
        </w:rPr>
      </w:pPr>
      <w:r w:rsidRPr="00162F0A">
        <w:rPr>
          <w:rFonts w:ascii="Arial" w:hAnsi="Arial" w:cs="Arial"/>
          <w:color w:val="000000"/>
          <w:sz w:val="20"/>
        </w:rPr>
        <w:t xml:space="preserve">непосредственно при личном приеме заявителя в </w:t>
      </w:r>
      <w:r w:rsidRPr="00162F0A">
        <w:rPr>
          <w:rFonts w:ascii="Arial" w:eastAsia="Calibri" w:hAnsi="Arial" w:cs="Arial"/>
          <w:sz w:val="20"/>
        </w:rPr>
        <w:t xml:space="preserve">Администрации </w:t>
      </w:r>
      <w:r w:rsidRPr="00162F0A">
        <w:rPr>
          <w:rFonts w:ascii="Arial" w:hAnsi="Arial" w:cs="Arial"/>
          <w:color w:val="000000"/>
          <w:sz w:val="20"/>
        </w:rPr>
        <w:t xml:space="preserve">или </w:t>
      </w:r>
      <w:r w:rsidRPr="00162F0A">
        <w:rPr>
          <w:rFonts w:ascii="Arial" w:hAnsi="Arial" w:cs="Arial"/>
          <w:sz w:val="20"/>
        </w:rPr>
        <w:t>многофункциональном центре предоставления государственных и муниципальных услуг</w:t>
      </w:r>
      <w:r w:rsidRPr="00162F0A">
        <w:rPr>
          <w:rFonts w:ascii="Arial" w:hAnsi="Arial" w:cs="Arial"/>
          <w:color w:val="000000"/>
          <w:sz w:val="20"/>
        </w:rPr>
        <w:t xml:space="preserve"> (далее </w:t>
      </w:r>
      <w:proofErr w:type="gramStart"/>
      <w:r w:rsidRPr="00162F0A">
        <w:rPr>
          <w:rFonts w:ascii="Arial" w:eastAsia="Calibri" w:hAnsi="Arial" w:cs="Arial"/>
          <w:sz w:val="20"/>
        </w:rPr>
        <w:t>–</w:t>
      </w:r>
      <w:r w:rsidRPr="00162F0A">
        <w:rPr>
          <w:rFonts w:ascii="Arial" w:hAnsi="Arial" w:cs="Arial"/>
          <w:color w:val="000000"/>
          <w:sz w:val="20"/>
        </w:rPr>
        <w:t>м</w:t>
      </w:r>
      <w:proofErr w:type="gramEnd"/>
      <w:r w:rsidRPr="00162F0A">
        <w:rPr>
          <w:rFonts w:ascii="Arial" w:hAnsi="Arial" w:cs="Arial"/>
          <w:color w:val="000000"/>
          <w:sz w:val="20"/>
        </w:rPr>
        <w:t>ногофункциональный центр);</w:t>
      </w:r>
    </w:p>
    <w:p w:rsidR="00DB1930" w:rsidRPr="00162F0A" w:rsidRDefault="00DB1930" w:rsidP="00DB1930">
      <w:pPr>
        <w:widowControl w:val="0"/>
        <w:numPr>
          <w:ilvl w:val="2"/>
          <w:numId w:val="6"/>
        </w:numPr>
        <w:tabs>
          <w:tab w:val="left" w:pos="851"/>
          <w:tab w:val="left" w:pos="1134"/>
        </w:tabs>
        <w:ind w:left="0" w:firstLine="709"/>
        <w:contextualSpacing/>
        <w:rPr>
          <w:rFonts w:ascii="Arial" w:hAnsi="Arial" w:cs="Arial"/>
          <w:color w:val="000000"/>
          <w:sz w:val="20"/>
        </w:rPr>
      </w:pPr>
      <w:r w:rsidRPr="00162F0A">
        <w:rPr>
          <w:rFonts w:ascii="Arial" w:hAnsi="Arial" w:cs="Arial"/>
          <w:color w:val="000000"/>
          <w:sz w:val="20"/>
        </w:rPr>
        <w:t>по телефону в Администрации или многофункциональном центре;</w:t>
      </w:r>
    </w:p>
    <w:p w:rsidR="00DB1930" w:rsidRPr="00162F0A" w:rsidRDefault="00DB1930" w:rsidP="00DB1930">
      <w:pPr>
        <w:widowControl w:val="0"/>
        <w:numPr>
          <w:ilvl w:val="2"/>
          <w:numId w:val="6"/>
        </w:numPr>
        <w:tabs>
          <w:tab w:val="left" w:pos="851"/>
          <w:tab w:val="left" w:pos="1134"/>
        </w:tabs>
        <w:ind w:left="0" w:firstLine="709"/>
        <w:contextualSpacing/>
        <w:rPr>
          <w:rFonts w:ascii="Arial" w:hAnsi="Arial" w:cs="Arial"/>
          <w:color w:val="000000"/>
          <w:sz w:val="20"/>
        </w:rPr>
      </w:pPr>
      <w:r w:rsidRPr="00162F0A">
        <w:rPr>
          <w:rFonts w:ascii="Arial" w:hAnsi="Arial" w:cs="Arial"/>
          <w:color w:val="000000"/>
          <w:sz w:val="20"/>
        </w:rPr>
        <w:t>письменно, в том числе посредством электронной почты, факсимильной связи;</w:t>
      </w:r>
    </w:p>
    <w:p w:rsidR="00DB1930" w:rsidRPr="00162F0A" w:rsidRDefault="00DB1930" w:rsidP="00DB1930">
      <w:pPr>
        <w:widowControl w:val="0"/>
        <w:numPr>
          <w:ilvl w:val="2"/>
          <w:numId w:val="6"/>
        </w:numPr>
        <w:tabs>
          <w:tab w:val="left" w:pos="851"/>
          <w:tab w:val="left" w:pos="1134"/>
        </w:tabs>
        <w:ind w:left="0" w:firstLine="709"/>
        <w:contextualSpacing/>
        <w:rPr>
          <w:rFonts w:ascii="Arial" w:hAnsi="Arial" w:cs="Arial"/>
          <w:color w:val="000000"/>
          <w:sz w:val="20"/>
        </w:rPr>
      </w:pPr>
      <w:r w:rsidRPr="00162F0A">
        <w:rPr>
          <w:rFonts w:ascii="Arial" w:hAnsi="Arial" w:cs="Arial"/>
          <w:color w:val="000000"/>
          <w:sz w:val="20"/>
        </w:rPr>
        <w:t>посредством размещения в открытой и доступной форме информации:</w:t>
      </w:r>
    </w:p>
    <w:p w:rsidR="00DB1930" w:rsidRPr="00162F0A" w:rsidRDefault="00DB1930" w:rsidP="00DB1930">
      <w:pPr>
        <w:widowControl w:val="0"/>
        <w:tabs>
          <w:tab w:val="left" w:pos="851"/>
          <w:tab w:val="left" w:pos="1134"/>
        </w:tabs>
        <w:ind w:firstLine="709"/>
        <w:rPr>
          <w:rFonts w:ascii="Arial" w:hAnsi="Arial" w:cs="Arial"/>
          <w:sz w:val="20"/>
        </w:rPr>
      </w:pPr>
      <w:r w:rsidRPr="00162F0A">
        <w:rPr>
          <w:rFonts w:ascii="Arial" w:hAnsi="Arial" w:cs="Arial"/>
          <w:sz w:val="20"/>
        </w:rPr>
        <w:t>на Портале государственных и муниципальных услуг (функций) Республики Башкортостан (</w:t>
      </w:r>
      <w:proofErr w:type="spellStart"/>
      <w:r w:rsidRPr="00162F0A">
        <w:rPr>
          <w:rFonts w:ascii="Arial" w:hAnsi="Arial" w:cs="Arial"/>
          <w:sz w:val="20"/>
        </w:rPr>
        <w:t>www.gosuslugi.bashkortostan.ru</w:t>
      </w:r>
      <w:proofErr w:type="spellEnd"/>
      <w:r w:rsidRPr="00162F0A">
        <w:rPr>
          <w:rFonts w:ascii="Arial" w:hAnsi="Arial" w:cs="Arial"/>
          <w:sz w:val="20"/>
        </w:rPr>
        <w:t>) (далее – РПГУ);</w:t>
      </w:r>
    </w:p>
    <w:p w:rsidR="00DB1930" w:rsidRPr="00162F0A" w:rsidRDefault="00DB1930" w:rsidP="00DB1930">
      <w:pPr>
        <w:widowControl w:val="0"/>
        <w:tabs>
          <w:tab w:val="left" w:pos="851"/>
          <w:tab w:val="left" w:pos="1134"/>
        </w:tabs>
        <w:ind w:firstLine="709"/>
        <w:contextualSpacing/>
        <w:rPr>
          <w:rFonts w:ascii="Arial" w:hAnsi="Arial" w:cs="Arial"/>
          <w:sz w:val="20"/>
        </w:rPr>
      </w:pPr>
      <w:r w:rsidRPr="00162F0A">
        <w:rPr>
          <w:rFonts w:ascii="Arial" w:hAnsi="Arial" w:cs="Arial"/>
          <w:color w:val="000000"/>
          <w:sz w:val="20"/>
        </w:rPr>
        <w:t xml:space="preserve">на официальных сайтах Администрации </w:t>
      </w:r>
      <w:r w:rsidRPr="00162F0A">
        <w:rPr>
          <w:rFonts w:ascii="Arial" w:hAnsi="Arial" w:cs="Arial"/>
          <w:sz w:val="20"/>
        </w:rPr>
        <w:t>http://sp-kizil.ru/;</w:t>
      </w:r>
    </w:p>
    <w:p w:rsidR="00DB1930" w:rsidRPr="00162F0A" w:rsidRDefault="00DB1930" w:rsidP="00DB1930">
      <w:pPr>
        <w:widowControl w:val="0"/>
        <w:tabs>
          <w:tab w:val="left" w:pos="851"/>
          <w:tab w:val="left" w:pos="1134"/>
        </w:tabs>
        <w:ind w:firstLine="709"/>
        <w:rPr>
          <w:rFonts w:ascii="Arial" w:hAnsi="Arial" w:cs="Arial"/>
          <w:color w:val="000000"/>
          <w:sz w:val="20"/>
        </w:rPr>
      </w:pPr>
      <w:r w:rsidRPr="00162F0A">
        <w:rPr>
          <w:rFonts w:ascii="Arial" w:hAnsi="Arial" w:cs="Arial"/>
          <w:color w:val="000000"/>
          <w:sz w:val="20"/>
        </w:rPr>
        <w:t>посредством размещения информации на информационных стендах Администрации или многофункционального центра.</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1.6. Информирование осуществляется по вопросам, касающимся:</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способов подачи заявления о предоставлении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адресов Администрации и многофункциональных центров, обращение в которые необходимо для предоставления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справочной информации о работе Администрации;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документов, необходимых для предоставления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порядка и сроков предоставления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62F0A">
        <w:rPr>
          <w:rFonts w:ascii="Arial" w:hAnsi="Arial" w:cs="Arial"/>
          <w:sz w:val="20"/>
        </w:rPr>
        <w:t>обратившихся</w:t>
      </w:r>
      <w:proofErr w:type="gramEnd"/>
      <w:r w:rsidRPr="00162F0A">
        <w:rPr>
          <w:rFonts w:ascii="Arial" w:hAnsi="Arial" w:cs="Arial"/>
          <w:sz w:val="20"/>
        </w:rPr>
        <w:t xml:space="preserve"> по интересующим вопросам.</w:t>
      </w:r>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Если подготовка ответа требует продолжительного времени, он предлагает Заявителю один из следующих вариантов дальнейших действий:</w:t>
      </w:r>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изложить обращение в письменной форме;</w:t>
      </w:r>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назначить другое время для консультаций.</w:t>
      </w:r>
    </w:p>
    <w:p w:rsidR="00DB1930" w:rsidRPr="00162F0A" w:rsidRDefault="00DB1930" w:rsidP="00DB1930">
      <w:pPr>
        <w:tabs>
          <w:tab w:val="left" w:pos="7425"/>
        </w:tabs>
        <w:ind w:firstLine="709"/>
        <w:rPr>
          <w:rFonts w:ascii="Arial" w:hAnsi="Arial" w:cs="Arial"/>
          <w:sz w:val="20"/>
        </w:rPr>
      </w:pPr>
      <w:r w:rsidRPr="00162F0A">
        <w:rPr>
          <w:rFonts w:ascii="Arial" w:hAnsi="Arial" w:cs="Arial"/>
          <w:sz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Продолжительность информирования по телефону не должна превышать 10 минут.</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lastRenderedPageBreak/>
        <w:t>Информирование осуществляется в соответствии с графиком приема граждан.</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162F0A">
          <w:rPr>
            <w:rStyle w:val="a7"/>
            <w:rFonts w:ascii="Arial" w:hAnsi="Arial" w:cs="Arial"/>
            <w:sz w:val="20"/>
          </w:rPr>
          <w:t>пункте</w:t>
        </w:r>
      </w:hyperlink>
      <w:r w:rsidRPr="00162F0A">
        <w:rPr>
          <w:rFonts w:ascii="Arial" w:hAnsi="Arial" w:cs="Arial"/>
          <w:sz w:val="20"/>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1.9. На РПГУ размещается следующая информация:</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наименование (в том числе краткое)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наименование органа (организации), предоставляющего муниципальную услугу;</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наименования органов власти и организаций, участвующих в предоставлении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62F0A">
        <w:rPr>
          <w:rFonts w:ascii="Arial" w:hAnsi="Arial" w:cs="Arial"/>
          <w:sz w:val="20"/>
          <w:szCs w:val="20"/>
        </w:rPr>
        <w:t>кст пр</w:t>
      </w:r>
      <w:proofErr w:type="gramEnd"/>
      <w:r w:rsidRPr="00162F0A">
        <w:rPr>
          <w:rFonts w:ascii="Arial" w:hAnsi="Arial" w:cs="Arial"/>
          <w:sz w:val="20"/>
          <w:szCs w:val="20"/>
        </w:rPr>
        <w:t>оекта административного регламента);</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способы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описание результата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категория заявителей, которым предоставляется муниципальная услуга;</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максимальный срок ожидания в очереди при подаче заявления о предоставлении муниципальной услуги лично;</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proofErr w:type="gramStart"/>
      <w:r w:rsidRPr="00162F0A">
        <w:rPr>
          <w:rFonts w:ascii="Arial" w:hAnsi="Arial" w:cs="Arial"/>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сведения о безвозмездности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показатели доступности и качества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B1930" w:rsidRPr="00162F0A" w:rsidRDefault="00DB1930" w:rsidP="00DB1930">
      <w:pPr>
        <w:autoSpaceDE w:val="0"/>
        <w:autoSpaceDN w:val="0"/>
        <w:adjustRightInd w:val="0"/>
        <w:ind w:firstLine="709"/>
        <w:rPr>
          <w:rFonts w:ascii="Arial" w:hAnsi="Arial" w:cs="Arial"/>
          <w:sz w:val="20"/>
        </w:rPr>
      </w:pPr>
      <w:proofErr w:type="gramStart"/>
      <w:r w:rsidRPr="00162F0A">
        <w:rPr>
          <w:rFonts w:ascii="Arial" w:hAnsi="Arial" w:cs="Arial"/>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1.10. На </w:t>
      </w:r>
      <w:r w:rsidRPr="00162F0A">
        <w:rPr>
          <w:rFonts w:ascii="Arial" w:hAnsi="Arial" w:cs="Arial"/>
          <w:color w:val="000000"/>
          <w:sz w:val="20"/>
        </w:rPr>
        <w:t xml:space="preserve">официальном сайте Администрации </w:t>
      </w:r>
      <w:r w:rsidRPr="00162F0A">
        <w:rPr>
          <w:rFonts w:ascii="Arial" w:hAnsi="Arial" w:cs="Arial"/>
          <w:sz w:val="20"/>
        </w:rPr>
        <w:t>наряду со сведениями, указанными в пункте 1.9 Административного регламента, размещаются:</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lastRenderedPageBreak/>
        <w:t>порядок и способы подачи заявления о предоставлении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порядок и способы предварительной записи на подачу заявления о предоставлении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1.11. На информационных стендах Администрации подлежит размещению информация:</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адреса официального сайта, а также электронной почты и (или) формы обратной связи Администрации;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сроки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образцы заполнения заявления и приложений к заявлениям;</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исчерпывающий перечень документов, необходимых для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порядок и способы подачи заявления о предоставлении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порядок и способы получения разъяснений по порядку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порядок записи на личный прием к должностным лицам;</w:t>
      </w:r>
    </w:p>
    <w:p w:rsidR="00DB1930" w:rsidRPr="00162F0A" w:rsidRDefault="00DB1930" w:rsidP="00DB1930">
      <w:pPr>
        <w:pStyle w:val="a9"/>
        <w:numPr>
          <w:ilvl w:val="0"/>
          <w:numId w:val="8"/>
        </w:numPr>
        <w:autoSpaceDE w:val="0"/>
        <w:autoSpaceDN w:val="0"/>
        <w:adjustRightInd w:val="0"/>
        <w:spacing w:after="0" w:line="240" w:lineRule="auto"/>
        <w:ind w:left="0" w:firstLine="709"/>
        <w:jc w:val="both"/>
        <w:rPr>
          <w:rFonts w:ascii="Arial" w:hAnsi="Arial" w:cs="Arial"/>
          <w:sz w:val="20"/>
          <w:szCs w:val="20"/>
        </w:rPr>
      </w:pPr>
      <w:r w:rsidRPr="00162F0A">
        <w:rPr>
          <w:rFonts w:ascii="Arial" w:hAnsi="Arial" w:cs="Arial"/>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B1930" w:rsidRPr="00162F0A" w:rsidRDefault="00DB1930" w:rsidP="00DB1930">
      <w:pPr>
        <w:autoSpaceDE w:val="0"/>
        <w:autoSpaceDN w:val="0"/>
        <w:adjustRightInd w:val="0"/>
        <w:ind w:firstLine="709"/>
        <w:outlineLvl w:val="0"/>
        <w:rPr>
          <w:rFonts w:ascii="Arial" w:hAnsi="Arial" w:cs="Arial"/>
          <w:b/>
          <w:bCs/>
          <w:sz w:val="20"/>
        </w:rPr>
      </w:pPr>
      <w:bookmarkStart w:id="1" w:name="Par20"/>
      <w:bookmarkEnd w:id="1"/>
    </w:p>
    <w:p w:rsidR="00DB1930" w:rsidRPr="00162F0A" w:rsidRDefault="00DB1930" w:rsidP="00DB1930">
      <w:pPr>
        <w:autoSpaceDE w:val="0"/>
        <w:autoSpaceDN w:val="0"/>
        <w:adjustRightInd w:val="0"/>
        <w:ind w:firstLine="709"/>
        <w:outlineLvl w:val="0"/>
        <w:rPr>
          <w:rFonts w:ascii="Arial" w:hAnsi="Arial" w:cs="Arial"/>
          <w:b/>
          <w:bCs/>
          <w:sz w:val="20"/>
        </w:rPr>
      </w:pPr>
    </w:p>
    <w:p w:rsidR="00DB1930" w:rsidRPr="00162F0A" w:rsidRDefault="00DB1930" w:rsidP="00DB1930">
      <w:pPr>
        <w:autoSpaceDE w:val="0"/>
        <w:autoSpaceDN w:val="0"/>
        <w:adjustRightInd w:val="0"/>
        <w:ind w:firstLine="709"/>
        <w:outlineLvl w:val="0"/>
        <w:rPr>
          <w:rFonts w:ascii="Arial" w:hAnsi="Arial" w:cs="Arial"/>
          <w:b/>
          <w:bCs/>
          <w:sz w:val="20"/>
        </w:rPr>
      </w:pPr>
      <w:r w:rsidRPr="00162F0A">
        <w:rPr>
          <w:rFonts w:ascii="Arial" w:hAnsi="Arial" w:cs="Arial"/>
          <w:b/>
          <w:bCs/>
          <w:sz w:val="20"/>
        </w:rPr>
        <w:t>II. Стандарт предоставления муниципальной услуги</w:t>
      </w:r>
    </w:p>
    <w:p w:rsidR="00DB1930" w:rsidRPr="00162F0A" w:rsidRDefault="00DB1930" w:rsidP="00DB1930">
      <w:pPr>
        <w:autoSpaceDE w:val="0"/>
        <w:autoSpaceDN w:val="0"/>
        <w:adjustRightInd w:val="0"/>
        <w:ind w:firstLine="709"/>
        <w:outlineLvl w:val="1"/>
        <w:rPr>
          <w:rFonts w:ascii="Arial" w:hAnsi="Arial" w:cs="Arial"/>
          <w:b/>
          <w:bCs/>
          <w:sz w:val="20"/>
        </w:rPr>
      </w:pPr>
      <w:r w:rsidRPr="00162F0A">
        <w:rPr>
          <w:rFonts w:ascii="Arial" w:hAnsi="Arial" w:cs="Arial"/>
          <w:b/>
          <w:bCs/>
          <w:sz w:val="20"/>
        </w:rPr>
        <w:t>Наименование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2.1. </w:t>
      </w:r>
      <w:r w:rsidRPr="00162F0A">
        <w:rPr>
          <w:rFonts w:ascii="Arial" w:hAnsi="Arial" w:cs="Arial"/>
          <w:bCs/>
          <w:sz w:val="20"/>
        </w:rPr>
        <w:t>Присвоение и аннулирование адресов объекту адресации</w:t>
      </w:r>
      <w:r w:rsidRPr="00162F0A">
        <w:rPr>
          <w:rFonts w:ascii="Arial" w:hAnsi="Arial" w:cs="Arial"/>
          <w:sz w:val="20"/>
        </w:rPr>
        <w:t>.</w:t>
      </w:r>
    </w:p>
    <w:p w:rsidR="00DB1930" w:rsidRPr="00162F0A" w:rsidRDefault="00DB1930" w:rsidP="00DB1930">
      <w:pPr>
        <w:autoSpaceDE w:val="0"/>
        <w:autoSpaceDN w:val="0"/>
        <w:adjustRightInd w:val="0"/>
        <w:ind w:firstLine="709"/>
        <w:rPr>
          <w:rFonts w:ascii="Arial" w:hAnsi="Arial" w:cs="Arial"/>
          <w:sz w:val="20"/>
        </w:rPr>
      </w:pPr>
    </w:p>
    <w:p w:rsidR="00DB1930" w:rsidRPr="00162F0A" w:rsidRDefault="00DB1930" w:rsidP="00DB1930">
      <w:pPr>
        <w:widowControl w:val="0"/>
        <w:tabs>
          <w:tab w:val="left" w:pos="567"/>
        </w:tabs>
        <w:ind w:firstLine="709"/>
        <w:contextualSpacing/>
        <w:rPr>
          <w:rFonts w:ascii="Arial" w:eastAsia="Calibri" w:hAnsi="Arial" w:cs="Arial"/>
          <w:b/>
          <w:sz w:val="20"/>
        </w:rPr>
      </w:pPr>
      <w:r w:rsidRPr="00162F0A">
        <w:rPr>
          <w:rFonts w:ascii="Arial" w:eastAsia="Calibri" w:hAnsi="Arial" w:cs="Arial"/>
          <w:b/>
          <w:sz w:val="20"/>
        </w:rPr>
        <w:t>Наименование органа местного самоуправления (организации), предоставляющего (щей) муниципальную услугу</w:t>
      </w:r>
    </w:p>
    <w:p w:rsidR="00DB1930" w:rsidRPr="00162F0A" w:rsidRDefault="00DB1930" w:rsidP="00DB1930">
      <w:pPr>
        <w:widowControl w:val="0"/>
        <w:tabs>
          <w:tab w:val="left" w:pos="851"/>
          <w:tab w:val="left" w:pos="1134"/>
        </w:tabs>
        <w:ind w:firstLine="709"/>
        <w:contextualSpacing/>
        <w:rPr>
          <w:rFonts w:ascii="Arial" w:hAnsi="Arial" w:cs="Arial"/>
          <w:sz w:val="20"/>
        </w:rPr>
      </w:pPr>
      <w:r w:rsidRPr="00162F0A">
        <w:rPr>
          <w:rFonts w:ascii="Arial" w:eastAsia="Calibri" w:hAnsi="Arial" w:cs="Arial"/>
          <w:sz w:val="20"/>
        </w:rPr>
        <w:t xml:space="preserve">2.2. Муниципальная услуга предоставляется Администрацией </w:t>
      </w:r>
      <w:r w:rsidRPr="00162F0A">
        <w:rPr>
          <w:rFonts w:ascii="Arial" w:hAnsi="Arial" w:cs="Arial"/>
          <w:sz w:val="20"/>
        </w:rPr>
        <w:t xml:space="preserve">сельского поселения Кызыльский сельсовет муниципального района Альшеевский район Республики Башкортостан;     </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При предоставлении муниципальной услуги Администрация взаимодействует </w:t>
      </w:r>
      <w:proofErr w:type="gramStart"/>
      <w:r w:rsidRPr="00162F0A">
        <w:rPr>
          <w:rFonts w:ascii="Arial" w:hAnsi="Arial" w:cs="Arial"/>
          <w:sz w:val="20"/>
        </w:rPr>
        <w:t>с</w:t>
      </w:r>
      <w:proofErr w:type="gramEnd"/>
      <w:r w:rsidRPr="00162F0A">
        <w:rPr>
          <w:rFonts w:ascii="Arial" w:hAnsi="Arial" w:cs="Arial"/>
          <w:sz w:val="20"/>
        </w:rPr>
        <w:t>:</w:t>
      </w:r>
    </w:p>
    <w:p w:rsidR="00DB1930" w:rsidRPr="00162F0A" w:rsidRDefault="00DB1930" w:rsidP="00DB1930">
      <w:pPr>
        <w:widowControl w:val="0"/>
        <w:tabs>
          <w:tab w:val="left" w:pos="142"/>
        </w:tabs>
        <w:ind w:firstLine="709"/>
        <w:contextualSpacing/>
        <w:rPr>
          <w:rFonts w:ascii="Arial" w:hAnsi="Arial" w:cs="Arial"/>
          <w:sz w:val="20"/>
        </w:rPr>
      </w:pPr>
      <w:r w:rsidRPr="00162F0A">
        <w:rPr>
          <w:rFonts w:ascii="Arial" w:hAnsi="Arial" w:cs="Arial"/>
          <w:sz w:val="20"/>
        </w:rPr>
        <w:t>- Федеральной службой государственной регистрации, кадастра и картографии (</w:t>
      </w:r>
      <w:proofErr w:type="spellStart"/>
      <w:r w:rsidRPr="00162F0A">
        <w:rPr>
          <w:rFonts w:ascii="Arial" w:hAnsi="Arial" w:cs="Arial"/>
          <w:sz w:val="20"/>
        </w:rPr>
        <w:t>Росреестр</w:t>
      </w:r>
      <w:proofErr w:type="spellEnd"/>
      <w:r w:rsidRPr="00162F0A">
        <w:rPr>
          <w:rFonts w:ascii="Arial" w:hAnsi="Arial" w:cs="Arial"/>
          <w:sz w:val="20"/>
        </w:rPr>
        <w:t>).</w:t>
      </w:r>
    </w:p>
    <w:p w:rsidR="00DB1930" w:rsidRPr="00162F0A" w:rsidRDefault="00DB1930" w:rsidP="00DB1930">
      <w:pPr>
        <w:autoSpaceDE w:val="0"/>
        <w:autoSpaceDN w:val="0"/>
        <w:adjustRightInd w:val="0"/>
        <w:ind w:firstLine="708"/>
        <w:rPr>
          <w:rFonts w:ascii="Arial" w:hAnsi="Arial" w:cs="Arial"/>
          <w:sz w:val="20"/>
        </w:rPr>
      </w:pPr>
      <w:r w:rsidRPr="00162F0A">
        <w:rPr>
          <w:rFonts w:ascii="Arial" w:hAnsi="Arial" w:cs="Arial"/>
          <w:sz w:val="20"/>
        </w:rPr>
        <w:lastRenderedPageBreak/>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1930" w:rsidRPr="00162F0A" w:rsidRDefault="00DB1930" w:rsidP="00DB1930">
      <w:pPr>
        <w:autoSpaceDE w:val="0"/>
        <w:autoSpaceDN w:val="0"/>
        <w:adjustRightInd w:val="0"/>
        <w:ind w:firstLine="709"/>
        <w:outlineLvl w:val="0"/>
        <w:rPr>
          <w:rFonts w:ascii="Arial" w:hAnsi="Arial" w:cs="Arial"/>
          <w:b/>
          <w:bCs/>
          <w:sz w:val="20"/>
        </w:rPr>
      </w:pPr>
      <w:r w:rsidRPr="00162F0A">
        <w:rPr>
          <w:rFonts w:ascii="Arial" w:hAnsi="Arial" w:cs="Arial"/>
          <w:b/>
          <w:bCs/>
          <w:sz w:val="20"/>
        </w:rPr>
        <w:t>Описание результата предоставления муниципальной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2.5. Результатом предоставления муниципальной услуги является:</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постановление Администрации сельского поселения Кызыльский сельсовет муниципального района Альшеевский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решение об отказе в присвоении объекту адресации адреса или аннулировании его адреса.</w:t>
      </w:r>
    </w:p>
    <w:p w:rsidR="00DB1930" w:rsidRPr="00162F0A" w:rsidRDefault="00DB1930" w:rsidP="00DB1930">
      <w:pPr>
        <w:autoSpaceDE w:val="0"/>
        <w:autoSpaceDN w:val="0"/>
        <w:adjustRightInd w:val="0"/>
        <w:ind w:firstLine="709"/>
        <w:outlineLvl w:val="0"/>
        <w:rPr>
          <w:rFonts w:ascii="Arial" w:hAnsi="Arial" w:cs="Arial"/>
          <w:b/>
          <w:bCs/>
          <w:sz w:val="20"/>
        </w:rPr>
      </w:pPr>
      <w:r w:rsidRPr="00162F0A">
        <w:rPr>
          <w:rFonts w:ascii="Arial" w:hAnsi="Arial" w:cs="Arial"/>
          <w:b/>
          <w:bCs/>
          <w:sz w:val="20"/>
        </w:rPr>
        <w:t xml:space="preserve">Срок предоставления </w:t>
      </w:r>
      <w:r w:rsidRPr="00162F0A">
        <w:rPr>
          <w:rFonts w:ascii="Arial" w:hAnsi="Arial" w:cs="Arial"/>
          <w:b/>
          <w:sz w:val="20"/>
        </w:rPr>
        <w:t>муниципальной</w:t>
      </w:r>
      <w:r w:rsidRPr="00162F0A">
        <w:rPr>
          <w:rFonts w:ascii="Arial" w:hAnsi="Arial" w:cs="Arial"/>
          <w:b/>
          <w:bCs/>
          <w:sz w:val="20"/>
        </w:rPr>
        <w:t xml:space="preserve"> услуги, в том числе с учетом необходимости обращения в организации, участвующие в предоставлении </w:t>
      </w:r>
      <w:r w:rsidRPr="00162F0A">
        <w:rPr>
          <w:rFonts w:ascii="Arial" w:hAnsi="Arial" w:cs="Arial"/>
          <w:b/>
          <w:sz w:val="20"/>
        </w:rPr>
        <w:t>муниципальной</w:t>
      </w:r>
      <w:r w:rsidRPr="00162F0A">
        <w:rPr>
          <w:rFonts w:ascii="Arial" w:hAnsi="Arial" w:cs="Arial"/>
          <w:b/>
          <w:bCs/>
          <w:sz w:val="20"/>
        </w:rPr>
        <w:t xml:space="preserve"> услуги, срок приостановления предоставления</w:t>
      </w:r>
      <w:r w:rsidRPr="00162F0A">
        <w:rPr>
          <w:rFonts w:ascii="Arial" w:hAnsi="Arial" w:cs="Arial"/>
          <w:b/>
          <w:sz w:val="20"/>
        </w:rPr>
        <w:t xml:space="preserve"> муниципальной</w:t>
      </w:r>
      <w:r w:rsidRPr="00162F0A">
        <w:rPr>
          <w:rFonts w:ascii="Arial" w:hAnsi="Arial" w:cs="Arial"/>
          <w:b/>
          <w:bCs/>
          <w:sz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62F0A">
        <w:rPr>
          <w:rFonts w:ascii="Arial" w:hAnsi="Arial" w:cs="Arial"/>
          <w:b/>
          <w:sz w:val="20"/>
        </w:rPr>
        <w:t>муниципальной</w:t>
      </w:r>
      <w:r w:rsidRPr="00162F0A">
        <w:rPr>
          <w:rFonts w:ascii="Arial" w:hAnsi="Arial" w:cs="Arial"/>
          <w:b/>
          <w:bCs/>
          <w:sz w:val="20"/>
        </w:rPr>
        <w:t xml:space="preserve"> услуги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2.6. </w:t>
      </w:r>
      <w:proofErr w:type="gramStart"/>
      <w:r w:rsidRPr="00162F0A">
        <w:rPr>
          <w:rFonts w:ascii="Arial" w:hAnsi="Arial" w:cs="Arial"/>
          <w:sz w:val="20"/>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162F0A">
        <w:rPr>
          <w:rFonts w:ascii="Arial" w:hAnsi="Arial" w:cs="Arial"/>
          <w:sz w:val="20"/>
        </w:rPr>
        <w:t>предусмотренных</w:t>
      </w:r>
      <w:proofErr w:type="gramEnd"/>
      <w:r w:rsidRPr="00162F0A">
        <w:rPr>
          <w:rFonts w:ascii="Arial" w:hAnsi="Arial" w:cs="Arial"/>
          <w:sz w:val="20"/>
        </w:rPr>
        <w:t xml:space="preserve"> подпунктами 2.8.1.-2.8.9.  Административного регламента надлежащим образом оформленных документов.</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162F0A">
        <w:rPr>
          <w:rFonts w:ascii="Arial" w:hAnsi="Arial" w:cs="Arial"/>
          <w:sz w:val="20"/>
        </w:rPr>
        <w:t>предусмотренных</w:t>
      </w:r>
      <w:proofErr w:type="gramEnd"/>
      <w:r w:rsidRPr="00162F0A">
        <w:rPr>
          <w:rFonts w:ascii="Arial" w:hAnsi="Arial" w:cs="Arial"/>
          <w:sz w:val="20"/>
        </w:rPr>
        <w:t xml:space="preserve"> подпунктами 2.8.1.-2.8.9. Административного регламента надлежащим образом оформленных документов. </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B1930" w:rsidRPr="00162F0A" w:rsidRDefault="00DB1930" w:rsidP="00DB1930">
      <w:pPr>
        <w:autoSpaceDE w:val="0"/>
        <w:autoSpaceDN w:val="0"/>
        <w:adjustRightInd w:val="0"/>
        <w:ind w:firstLine="709"/>
        <w:rPr>
          <w:rFonts w:ascii="Arial" w:hAnsi="Arial" w:cs="Arial"/>
          <w:sz w:val="20"/>
        </w:rPr>
      </w:pPr>
      <w:proofErr w:type="gramStart"/>
      <w:r w:rsidRPr="00162F0A">
        <w:rPr>
          <w:rFonts w:ascii="Arial" w:hAnsi="Arial" w:cs="Arial"/>
          <w:sz w:val="20"/>
        </w:rPr>
        <w:t>При наличии в заявлении указания о выдаче результата муниципальной услуги через многофункциональный центр по месту</w:t>
      </w:r>
      <w:proofErr w:type="gramEnd"/>
      <w:r w:rsidRPr="00162F0A">
        <w:rPr>
          <w:rFonts w:ascii="Arial" w:hAnsi="Arial" w:cs="Arial"/>
          <w:sz w:val="20"/>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B1930" w:rsidRPr="00162F0A" w:rsidRDefault="00DB1930" w:rsidP="00DB1930">
      <w:pPr>
        <w:autoSpaceDE w:val="0"/>
        <w:autoSpaceDN w:val="0"/>
        <w:adjustRightInd w:val="0"/>
        <w:ind w:firstLine="709"/>
        <w:outlineLvl w:val="0"/>
        <w:rPr>
          <w:rFonts w:ascii="Arial" w:hAnsi="Arial" w:cs="Arial"/>
          <w:b/>
          <w:bCs/>
          <w:sz w:val="20"/>
        </w:rPr>
      </w:pPr>
      <w:r w:rsidRPr="00162F0A">
        <w:rPr>
          <w:rFonts w:ascii="Arial" w:hAnsi="Arial" w:cs="Arial"/>
          <w:b/>
          <w:bCs/>
          <w:sz w:val="20"/>
        </w:rPr>
        <w:t>Перечень нормативных правовых актов, регулирующих отношения, возникающие в связи с предоставлением муниципальной услуги</w:t>
      </w:r>
    </w:p>
    <w:p w:rsidR="00DB1930" w:rsidRPr="00162F0A" w:rsidRDefault="00DB1930" w:rsidP="00DB1930">
      <w:pPr>
        <w:autoSpaceDE w:val="0"/>
        <w:autoSpaceDN w:val="0"/>
        <w:adjustRightInd w:val="0"/>
        <w:ind w:firstLine="540"/>
        <w:rPr>
          <w:rFonts w:ascii="Arial" w:hAnsi="Arial" w:cs="Arial"/>
          <w:sz w:val="20"/>
        </w:rPr>
      </w:pPr>
      <w:r w:rsidRPr="00162F0A">
        <w:rPr>
          <w:rFonts w:ascii="Arial" w:hAnsi="Arial" w:cs="Arial"/>
          <w:sz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B1930" w:rsidRPr="00162F0A" w:rsidRDefault="00DB1930" w:rsidP="00DB1930">
      <w:pPr>
        <w:autoSpaceDE w:val="0"/>
        <w:autoSpaceDN w:val="0"/>
        <w:adjustRightInd w:val="0"/>
        <w:ind w:firstLine="709"/>
        <w:outlineLvl w:val="0"/>
        <w:rPr>
          <w:rFonts w:ascii="Arial" w:hAnsi="Arial" w:cs="Arial"/>
          <w:b/>
          <w:bCs/>
          <w:sz w:val="20"/>
        </w:rPr>
      </w:pPr>
      <w:r w:rsidRPr="00162F0A">
        <w:rPr>
          <w:rFonts w:ascii="Arial" w:hAnsi="Arial" w:cs="Arial"/>
          <w:b/>
          <w:bCs/>
          <w:sz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1930" w:rsidRPr="00162F0A" w:rsidRDefault="00DB1930" w:rsidP="00DB1930">
      <w:pPr>
        <w:widowControl w:val="0"/>
        <w:tabs>
          <w:tab w:val="left" w:pos="567"/>
        </w:tabs>
        <w:ind w:firstLine="709"/>
        <w:contextualSpacing/>
        <w:rPr>
          <w:rFonts w:ascii="Arial" w:hAnsi="Arial" w:cs="Arial"/>
          <w:sz w:val="20"/>
        </w:rPr>
      </w:pPr>
      <w:bookmarkStart w:id="2" w:name="Par0"/>
      <w:bookmarkEnd w:id="2"/>
      <w:r w:rsidRPr="00162F0A">
        <w:rPr>
          <w:rFonts w:ascii="Arial" w:hAnsi="Arial" w:cs="Arial"/>
          <w:sz w:val="20"/>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 xml:space="preserve">2.8.1. заявление о </w:t>
      </w:r>
      <w:r w:rsidRPr="00162F0A">
        <w:rPr>
          <w:rFonts w:ascii="Arial" w:hAnsi="Arial" w:cs="Arial"/>
          <w:sz w:val="20"/>
        </w:rPr>
        <w:t>выдаче присвоении  объекту адресации адреса</w:t>
      </w:r>
      <w:r w:rsidRPr="00162F0A">
        <w:rPr>
          <w:rFonts w:ascii="Arial" w:hAnsi="Arial" w:cs="Arial"/>
          <w:bCs/>
          <w:sz w:val="20"/>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B1930" w:rsidRPr="00162F0A" w:rsidRDefault="00DB1930" w:rsidP="00DB1930">
      <w:pPr>
        <w:numPr>
          <w:ilvl w:val="0"/>
          <w:numId w:val="10"/>
        </w:numPr>
        <w:tabs>
          <w:tab w:val="left" w:pos="1134"/>
        </w:tabs>
        <w:autoSpaceDE w:val="0"/>
        <w:autoSpaceDN w:val="0"/>
        <w:adjustRightInd w:val="0"/>
        <w:ind w:left="0" w:firstLine="709"/>
        <w:contextualSpacing/>
        <w:rPr>
          <w:rFonts w:ascii="Arial" w:hAnsi="Arial" w:cs="Arial"/>
          <w:sz w:val="20"/>
        </w:rPr>
      </w:pPr>
      <w:r w:rsidRPr="00162F0A">
        <w:rPr>
          <w:rFonts w:ascii="Arial" w:hAnsi="Arial" w:cs="Arial"/>
          <w:sz w:val="20"/>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B1930" w:rsidRPr="00162F0A" w:rsidRDefault="00DB1930" w:rsidP="00DB1930">
      <w:pPr>
        <w:numPr>
          <w:ilvl w:val="0"/>
          <w:numId w:val="10"/>
        </w:numPr>
        <w:tabs>
          <w:tab w:val="left" w:pos="1134"/>
        </w:tabs>
        <w:autoSpaceDE w:val="0"/>
        <w:autoSpaceDN w:val="0"/>
        <w:adjustRightInd w:val="0"/>
        <w:ind w:left="0" w:firstLine="709"/>
        <w:contextualSpacing/>
        <w:rPr>
          <w:rFonts w:ascii="Arial" w:hAnsi="Arial" w:cs="Arial"/>
          <w:sz w:val="20"/>
        </w:rPr>
      </w:pPr>
      <w:r w:rsidRPr="00162F0A">
        <w:rPr>
          <w:rFonts w:ascii="Arial" w:hAnsi="Arial" w:cs="Arial"/>
          <w:sz w:val="20"/>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B1930" w:rsidRPr="00162F0A" w:rsidRDefault="00DB1930" w:rsidP="00DB1930">
      <w:pPr>
        <w:tabs>
          <w:tab w:val="left" w:pos="1134"/>
        </w:tabs>
        <w:autoSpaceDE w:val="0"/>
        <w:autoSpaceDN w:val="0"/>
        <w:adjustRightInd w:val="0"/>
        <w:ind w:firstLine="709"/>
        <w:contextualSpacing/>
        <w:rPr>
          <w:rFonts w:ascii="Arial" w:hAnsi="Arial" w:cs="Arial"/>
          <w:sz w:val="20"/>
        </w:rPr>
      </w:pPr>
      <w:r w:rsidRPr="00162F0A">
        <w:rPr>
          <w:rFonts w:ascii="Arial" w:hAnsi="Arial" w:cs="Arial"/>
          <w:sz w:val="20"/>
        </w:rPr>
        <w:t>В заявлении также указывается один из способов предоставления результатов предоставления муниципальной услуги:</w:t>
      </w:r>
    </w:p>
    <w:p w:rsidR="00DB1930" w:rsidRPr="00162F0A" w:rsidRDefault="00DB1930" w:rsidP="00DB1930">
      <w:pPr>
        <w:pStyle w:val="ConsPlusNormal0"/>
        <w:ind w:firstLine="709"/>
        <w:jc w:val="both"/>
        <w:rPr>
          <w:rFonts w:ascii="Arial" w:hAnsi="Arial" w:cs="Arial"/>
          <w:sz w:val="20"/>
          <w:szCs w:val="20"/>
        </w:rPr>
      </w:pPr>
      <w:r w:rsidRPr="00162F0A">
        <w:rPr>
          <w:rFonts w:ascii="Arial" w:hAnsi="Arial" w:cs="Arial"/>
          <w:sz w:val="20"/>
          <w:szCs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B1930" w:rsidRPr="00162F0A" w:rsidRDefault="00DB1930" w:rsidP="00DB1930">
      <w:pPr>
        <w:pStyle w:val="ConsPlusNormal0"/>
        <w:ind w:firstLine="709"/>
        <w:jc w:val="both"/>
        <w:rPr>
          <w:rFonts w:ascii="Arial" w:hAnsi="Arial" w:cs="Arial"/>
          <w:sz w:val="20"/>
          <w:szCs w:val="20"/>
        </w:rPr>
      </w:pPr>
      <w:r w:rsidRPr="00162F0A">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B1930" w:rsidRPr="00162F0A" w:rsidRDefault="00DB1930" w:rsidP="00DB1930">
      <w:pPr>
        <w:pStyle w:val="ConsPlusNormal0"/>
        <w:ind w:firstLine="709"/>
        <w:jc w:val="both"/>
        <w:rPr>
          <w:rFonts w:ascii="Arial" w:hAnsi="Arial" w:cs="Arial"/>
          <w:sz w:val="20"/>
          <w:szCs w:val="20"/>
        </w:rPr>
      </w:pPr>
      <w:r w:rsidRPr="00162F0A">
        <w:rPr>
          <w:rFonts w:ascii="Arial" w:hAnsi="Arial" w:cs="Arial"/>
          <w:sz w:val="20"/>
          <w:szCs w:val="20"/>
        </w:rPr>
        <w:t>в форме документа на бумажном носителе через многофункциональный центр по месту представления заявления.</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B1930" w:rsidRPr="00162F0A" w:rsidRDefault="00DB1930" w:rsidP="00DB1930">
      <w:pPr>
        <w:autoSpaceDE w:val="0"/>
        <w:autoSpaceDN w:val="0"/>
        <w:adjustRightInd w:val="0"/>
        <w:ind w:firstLine="709"/>
        <w:rPr>
          <w:rFonts w:ascii="Arial" w:hAnsi="Arial" w:cs="Arial"/>
          <w:sz w:val="20"/>
        </w:rPr>
      </w:pPr>
      <w:proofErr w:type="gramStart"/>
      <w:r w:rsidRPr="00162F0A">
        <w:rPr>
          <w:rFonts w:ascii="Arial" w:hAnsi="Arial" w:cs="Arial"/>
          <w:sz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B1930" w:rsidRPr="00162F0A" w:rsidRDefault="00DB1930" w:rsidP="00DB1930">
      <w:pPr>
        <w:autoSpaceDE w:val="0"/>
        <w:autoSpaceDN w:val="0"/>
        <w:adjustRightInd w:val="0"/>
        <w:ind w:firstLine="709"/>
        <w:rPr>
          <w:rFonts w:ascii="Arial" w:eastAsiaTheme="minorHAnsi" w:hAnsi="Arial" w:cs="Arial"/>
          <w:bCs/>
          <w:sz w:val="20"/>
          <w:lang w:eastAsia="en-US"/>
        </w:rPr>
      </w:pPr>
      <w:r w:rsidRPr="00162F0A">
        <w:rPr>
          <w:rFonts w:ascii="Arial" w:hAnsi="Arial" w:cs="Arial"/>
          <w:bCs/>
          <w:sz w:val="20"/>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о форме проведения общего собрания собственников помещений в многоквартирном доме (собрание или заочное голосование);</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о повестке дня общего собрания;</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 xml:space="preserve">о </w:t>
      </w:r>
      <w:proofErr w:type="gramStart"/>
      <w:r w:rsidRPr="00162F0A">
        <w:rPr>
          <w:rFonts w:ascii="Arial" w:hAnsi="Arial" w:cs="Arial"/>
          <w:bCs/>
          <w:sz w:val="20"/>
        </w:rPr>
        <w:t>решении</w:t>
      </w:r>
      <w:proofErr w:type="gramEnd"/>
      <w:r w:rsidRPr="00162F0A">
        <w:rPr>
          <w:rFonts w:ascii="Arial" w:hAnsi="Arial" w:cs="Arial"/>
          <w:bCs/>
          <w:sz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о выборе уполномоченного лица с указанием его паспортных данных;</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 xml:space="preserve">о </w:t>
      </w:r>
      <w:proofErr w:type="gramStart"/>
      <w:r w:rsidRPr="00162F0A">
        <w:rPr>
          <w:rFonts w:ascii="Arial" w:hAnsi="Arial" w:cs="Arial"/>
          <w:bCs/>
          <w:sz w:val="20"/>
        </w:rPr>
        <w:t>решении</w:t>
      </w:r>
      <w:proofErr w:type="gramEnd"/>
      <w:r w:rsidRPr="00162F0A">
        <w:rPr>
          <w:rFonts w:ascii="Arial" w:hAnsi="Arial" w:cs="Arial"/>
          <w:bCs/>
          <w:sz w:val="20"/>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 (</w:t>
      </w:r>
      <w:proofErr w:type="spellStart"/>
      <w:r w:rsidRPr="00162F0A">
        <w:rPr>
          <w:rFonts w:ascii="Arial" w:hAnsi="Arial" w:cs="Arial"/>
          <w:bCs/>
          <w:sz w:val="20"/>
        </w:rPr>
        <w:t>ов</w:t>
      </w:r>
      <w:proofErr w:type="spellEnd"/>
      <w:r w:rsidRPr="00162F0A">
        <w:rPr>
          <w:rFonts w:ascii="Arial" w:hAnsi="Arial" w:cs="Arial"/>
          <w:bCs/>
          <w:sz w:val="20"/>
        </w:rPr>
        <w:t>), являющегося (</w:t>
      </w:r>
      <w:proofErr w:type="spellStart"/>
      <w:r w:rsidRPr="00162F0A">
        <w:rPr>
          <w:rFonts w:ascii="Arial" w:hAnsi="Arial" w:cs="Arial"/>
          <w:bCs/>
          <w:sz w:val="20"/>
        </w:rPr>
        <w:t>ихся</w:t>
      </w:r>
      <w:proofErr w:type="spellEnd"/>
      <w:r w:rsidRPr="00162F0A">
        <w:rPr>
          <w:rFonts w:ascii="Arial" w:hAnsi="Arial" w:cs="Arial"/>
          <w:bCs/>
          <w:sz w:val="20"/>
        </w:rPr>
        <w:t>) результатом предоставления государственной услуги.</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 xml:space="preserve">В случае обращения с заявлением от имени членов садоводческого, огороднического </w:t>
      </w:r>
      <w:proofErr w:type="gramStart"/>
      <w:r w:rsidRPr="00162F0A">
        <w:rPr>
          <w:rFonts w:ascii="Arial" w:hAnsi="Arial" w:cs="Arial"/>
          <w:bCs/>
          <w:sz w:val="20"/>
        </w:rPr>
        <w:t>и(</w:t>
      </w:r>
      <w:proofErr w:type="gramEnd"/>
      <w:r w:rsidRPr="00162F0A">
        <w:rPr>
          <w:rFonts w:ascii="Arial" w:hAnsi="Arial" w:cs="Arial"/>
          <w:bCs/>
          <w:sz w:val="20"/>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 xml:space="preserve">о членах садоводческого, огороднического </w:t>
      </w:r>
      <w:proofErr w:type="gramStart"/>
      <w:r w:rsidRPr="00162F0A">
        <w:rPr>
          <w:rFonts w:ascii="Arial" w:hAnsi="Arial" w:cs="Arial"/>
          <w:bCs/>
          <w:sz w:val="20"/>
        </w:rPr>
        <w:t>и(</w:t>
      </w:r>
      <w:proofErr w:type="gramEnd"/>
      <w:r w:rsidRPr="00162F0A">
        <w:rPr>
          <w:rFonts w:ascii="Arial" w:hAnsi="Arial" w:cs="Arial"/>
          <w:bCs/>
          <w:sz w:val="20"/>
        </w:rPr>
        <w:t>или) дачного некоммерческого объединения граждан, принявших участие в общем собрании;</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о повестке дня общего собрания;</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lastRenderedPageBreak/>
        <w:t xml:space="preserve">о </w:t>
      </w:r>
      <w:proofErr w:type="gramStart"/>
      <w:r w:rsidRPr="00162F0A">
        <w:rPr>
          <w:rFonts w:ascii="Arial" w:hAnsi="Arial" w:cs="Arial"/>
          <w:bCs/>
          <w:sz w:val="20"/>
        </w:rPr>
        <w:t>решении</w:t>
      </w:r>
      <w:proofErr w:type="gramEnd"/>
      <w:r w:rsidRPr="00162F0A">
        <w:rPr>
          <w:rFonts w:ascii="Arial" w:hAnsi="Arial" w:cs="Arial"/>
          <w:bCs/>
          <w:sz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о выборе уполномоченного лица с указанием его паспортных данных;</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 xml:space="preserve">о решении о наделении уполномоченного лица правом действовать от имени членов садоводческого, огороднического </w:t>
      </w:r>
      <w:proofErr w:type="gramStart"/>
      <w:r w:rsidRPr="00162F0A">
        <w:rPr>
          <w:rFonts w:ascii="Arial" w:hAnsi="Arial" w:cs="Arial"/>
          <w:bCs/>
          <w:sz w:val="20"/>
        </w:rPr>
        <w:t>и(</w:t>
      </w:r>
      <w:proofErr w:type="gramEnd"/>
      <w:r w:rsidRPr="00162F0A">
        <w:rPr>
          <w:rFonts w:ascii="Arial" w:hAnsi="Arial" w:cs="Arial"/>
          <w:bCs/>
          <w:sz w:val="20"/>
        </w:rPr>
        <w:t>или) дачного некоммерческого объединения при обращении за предоставлением государственной услуги и при получении документа (</w:t>
      </w:r>
      <w:proofErr w:type="spellStart"/>
      <w:r w:rsidRPr="00162F0A">
        <w:rPr>
          <w:rFonts w:ascii="Arial" w:hAnsi="Arial" w:cs="Arial"/>
          <w:bCs/>
          <w:sz w:val="20"/>
        </w:rPr>
        <w:t>ов</w:t>
      </w:r>
      <w:proofErr w:type="spellEnd"/>
      <w:r w:rsidRPr="00162F0A">
        <w:rPr>
          <w:rFonts w:ascii="Arial" w:hAnsi="Arial" w:cs="Arial"/>
          <w:bCs/>
          <w:sz w:val="20"/>
        </w:rPr>
        <w:t>), являющегося (</w:t>
      </w:r>
      <w:proofErr w:type="spellStart"/>
      <w:r w:rsidRPr="00162F0A">
        <w:rPr>
          <w:rFonts w:ascii="Arial" w:hAnsi="Arial" w:cs="Arial"/>
          <w:bCs/>
          <w:sz w:val="20"/>
        </w:rPr>
        <w:t>ихся</w:t>
      </w:r>
      <w:proofErr w:type="spellEnd"/>
      <w:r w:rsidRPr="00162F0A">
        <w:rPr>
          <w:rFonts w:ascii="Arial" w:hAnsi="Arial" w:cs="Arial"/>
          <w:bCs/>
          <w:sz w:val="20"/>
        </w:rPr>
        <w:t>) результатом предоставления государственной услуги.</w:t>
      </w:r>
    </w:p>
    <w:p w:rsidR="00DB1930" w:rsidRPr="00162F0A" w:rsidRDefault="00DB1930" w:rsidP="00DB1930">
      <w:pPr>
        <w:pStyle w:val="a9"/>
        <w:spacing w:after="0" w:line="240" w:lineRule="auto"/>
        <w:ind w:left="0" w:firstLine="709"/>
        <w:jc w:val="both"/>
        <w:rPr>
          <w:rFonts w:ascii="Arial" w:eastAsia="Times New Roman" w:hAnsi="Arial" w:cs="Arial"/>
          <w:bCs/>
          <w:sz w:val="20"/>
          <w:szCs w:val="20"/>
        </w:rPr>
      </w:pPr>
      <w:r w:rsidRPr="00162F0A">
        <w:rPr>
          <w:rFonts w:ascii="Arial" w:eastAsia="Times New Roman" w:hAnsi="Arial" w:cs="Arial"/>
          <w:bCs/>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B1930" w:rsidRPr="00162F0A" w:rsidRDefault="00DB1930" w:rsidP="00DB1930">
      <w:pPr>
        <w:autoSpaceDE w:val="0"/>
        <w:autoSpaceDN w:val="0"/>
        <w:adjustRightInd w:val="0"/>
        <w:ind w:firstLine="709"/>
        <w:rPr>
          <w:rFonts w:ascii="Arial" w:eastAsiaTheme="minorHAnsi" w:hAnsi="Arial" w:cs="Arial"/>
          <w:bCs/>
          <w:sz w:val="20"/>
          <w:lang w:eastAsia="en-US"/>
        </w:rPr>
      </w:pPr>
      <w:r w:rsidRPr="00162F0A">
        <w:rPr>
          <w:rFonts w:ascii="Arial" w:hAnsi="Arial" w:cs="Arial"/>
          <w:bCs/>
          <w:sz w:val="20"/>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B1930" w:rsidRPr="00162F0A" w:rsidRDefault="00DB1930" w:rsidP="00DB1930">
      <w:pPr>
        <w:autoSpaceDE w:val="0"/>
        <w:autoSpaceDN w:val="0"/>
        <w:adjustRightInd w:val="0"/>
        <w:ind w:firstLine="709"/>
        <w:rPr>
          <w:rFonts w:ascii="Arial" w:hAnsi="Arial" w:cs="Arial"/>
          <w:bCs/>
          <w:sz w:val="20"/>
        </w:rPr>
      </w:pPr>
      <w:bookmarkStart w:id="3" w:name="Par26"/>
      <w:bookmarkEnd w:id="3"/>
      <w:r w:rsidRPr="00162F0A">
        <w:rPr>
          <w:rFonts w:ascii="Arial" w:hAnsi="Arial" w:cs="Arial"/>
          <w:bCs/>
          <w:sz w:val="20"/>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B1930" w:rsidRPr="00162F0A" w:rsidRDefault="00DB1930" w:rsidP="00DB1930">
      <w:pPr>
        <w:autoSpaceDE w:val="0"/>
        <w:autoSpaceDN w:val="0"/>
        <w:adjustRightInd w:val="0"/>
        <w:ind w:firstLine="709"/>
        <w:rPr>
          <w:rFonts w:ascii="Arial" w:hAnsi="Arial" w:cs="Arial"/>
          <w:bCs/>
          <w:sz w:val="20"/>
        </w:rPr>
      </w:pPr>
      <w:r w:rsidRPr="00162F0A">
        <w:rPr>
          <w:rFonts w:ascii="Arial" w:hAnsi="Arial" w:cs="Arial"/>
          <w:bCs/>
          <w:sz w:val="20"/>
        </w:rPr>
        <w:t xml:space="preserve">В представляемых документах не допускаются </w:t>
      </w:r>
      <w:proofErr w:type="spellStart"/>
      <w:r w:rsidRPr="00162F0A">
        <w:rPr>
          <w:rFonts w:ascii="Arial" w:hAnsi="Arial" w:cs="Arial"/>
          <w:bCs/>
          <w:sz w:val="20"/>
        </w:rPr>
        <w:t>неудостоверенные</w:t>
      </w:r>
      <w:proofErr w:type="spellEnd"/>
      <w:r w:rsidRPr="00162F0A">
        <w:rPr>
          <w:rFonts w:ascii="Arial" w:hAnsi="Arial" w:cs="Arial"/>
          <w:bCs/>
          <w:sz w:val="20"/>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B1930" w:rsidRPr="00162F0A" w:rsidRDefault="00DB1930" w:rsidP="00DB1930">
      <w:pPr>
        <w:autoSpaceDE w:val="0"/>
        <w:autoSpaceDN w:val="0"/>
        <w:adjustRightInd w:val="0"/>
        <w:ind w:firstLine="709"/>
        <w:outlineLvl w:val="0"/>
        <w:rPr>
          <w:rFonts w:ascii="Arial" w:hAnsi="Arial" w:cs="Arial"/>
          <w:b/>
          <w:bCs/>
          <w:sz w:val="20"/>
        </w:rPr>
      </w:pPr>
      <w:proofErr w:type="gramStart"/>
      <w:r w:rsidRPr="00162F0A">
        <w:rPr>
          <w:rFonts w:ascii="Arial" w:hAnsi="Arial" w:cs="Arial"/>
          <w:b/>
          <w:bCs/>
          <w:sz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 Для предоставления муниципальной услуги заявитель вправе представить по собственной инициативе:</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2.9.1. В отношении земельных участков:</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2.9.1.3. Схема расположения объекта адресации на кадастровом плане или кадастровой карте территории.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2.9.2. В отношении зданий, сооружений и объектов незавершенного строительства:</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2.9.2.4. Кадастровый паспорт объекта адресации (в случае присвоения адреса объекту адресации, постановленному на кадастровый учет).</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2.9.3. В отношении помещений:</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2.9.3.4. Кадастровый паспорт объекта адресации (в случае присвоения адреса объекту адресации, постановленному на кадастровый учет).</w:t>
      </w:r>
    </w:p>
    <w:p w:rsidR="00DB1930" w:rsidRPr="00162F0A" w:rsidRDefault="00DB1930" w:rsidP="00DB1930">
      <w:pPr>
        <w:autoSpaceDE w:val="0"/>
        <w:autoSpaceDN w:val="0"/>
        <w:adjustRightInd w:val="0"/>
        <w:ind w:firstLine="709"/>
        <w:rPr>
          <w:rFonts w:ascii="Arial" w:hAnsi="Arial" w:cs="Arial"/>
          <w:sz w:val="20"/>
        </w:rPr>
      </w:pPr>
      <w:bookmarkStart w:id="4" w:name="Par16"/>
      <w:bookmarkEnd w:id="4"/>
      <w:r w:rsidRPr="00162F0A">
        <w:rPr>
          <w:rFonts w:ascii="Arial" w:hAnsi="Arial" w:cs="Arial"/>
          <w:sz w:val="20"/>
        </w:rPr>
        <w:t>2.10. В целях предоставления муниципальной услуги по аннулированию адреса объекта адресации Администрацией  дополнительно запрашиваются:</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2.10.1. В отношении земельных участков:</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2.10.2. В отношении зданий, сооружений и объектов незавершенного строительства:</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2.10.3. В отношении помещений:</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B1930" w:rsidRPr="00162F0A" w:rsidRDefault="00DB1930" w:rsidP="00DB1930">
      <w:pPr>
        <w:autoSpaceDE w:val="0"/>
        <w:autoSpaceDN w:val="0"/>
        <w:adjustRightInd w:val="0"/>
        <w:ind w:firstLine="709"/>
        <w:rPr>
          <w:rFonts w:ascii="Arial" w:hAnsi="Arial" w:cs="Arial"/>
          <w:sz w:val="20"/>
        </w:rPr>
      </w:pPr>
      <w:r w:rsidRPr="00162F0A">
        <w:rPr>
          <w:rFonts w:ascii="Arial" w:hAnsi="Arial" w:cs="Arial"/>
          <w:sz w:val="20"/>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B1930" w:rsidRPr="00162F0A" w:rsidRDefault="00DB1930" w:rsidP="00DB1930">
      <w:pPr>
        <w:autoSpaceDE w:val="0"/>
        <w:autoSpaceDN w:val="0"/>
        <w:adjustRightInd w:val="0"/>
        <w:ind w:firstLine="709"/>
        <w:rPr>
          <w:rFonts w:ascii="Arial" w:hAnsi="Arial" w:cs="Arial"/>
          <w:spacing w:val="-4"/>
          <w:sz w:val="20"/>
        </w:rPr>
      </w:pPr>
      <w:bookmarkStart w:id="5" w:name="Par31"/>
      <w:bookmarkEnd w:id="5"/>
      <w:r w:rsidRPr="00162F0A">
        <w:rPr>
          <w:rFonts w:ascii="Arial" w:hAnsi="Arial" w:cs="Arial"/>
          <w:sz w:val="20"/>
        </w:rPr>
        <w:t>2.11.</w:t>
      </w:r>
      <w:r w:rsidRPr="00162F0A">
        <w:rPr>
          <w:rFonts w:ascii="Arial" w:hAnsi="Arial" w:cs="Arial"/>
          <w:spacing w:val="-4"/>
          <w:sz w:val="20"/>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B1930" w:rsidRPr="00162F0A" w:rsidRDefault="00DB1930" w:rsidP="00DB1930">
      <w:pPr>
        <w:autoSpaceDE w:val="0"/>
        <w:autoSpaceDN w:val="0"/>
        <w:adjustRightInd w:val="0"/>
        <w:ind w:firstLine="709"/>
        <w:rPr>
          <w:rFonts w:ascii="Arial" w:hAnsi="Arial" w:cs="Arial"/>
          <w:b/>
          <w:sz w:val="20"/>
        </w:rPr>
      </w:pPr>
      <w:r w:rsidRPr="00162F0A">
        <w:rPr>
          <w:rFonts w:ascii="Arial" w:hAnsi="Arial" w:cs="Arial"/>
          <w:b/>
          <w:sz w:val="20"/>
        </w:rPr>
        <w:t>Указание на запрет требовать от заявителя</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2.13. При предоставлении муниципальной услуги запрещается требовать от заявителя:</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930" w:rsidRPr="00162F0A" w:rsidRDefault="00DB1930" w:rsidP="00DB1930">
      <w:pPr>
        <w:widowControl w:val="0"/>
        <w:tabs>
          <w:tab w:val="left" w:pos="567"/>
        </w:tabs>
        <w:ind w:firstLine="709"/>
        <w:contextualSpacing/>
        <w:rPr>
          <w:rFonts w:ascii="Arial" w:hAnsi="Arial" w:cs="Arial"/>
          <w:sz w:val="20"/>
        </w:rPr>
      </w:pPr>
      <w:proofErr w:type="gramStart"/>
      <w:r w:rsidRPr="00162F0A">
        <w:rPr>
          <w:rFonts w:ascii="Arial" w:hAnsi="Arial" w:cs="Arial"/>
          <w:sz w:val="20"/>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B1930" w:rsidRPr="00162F0A" w:rsidRDefault="00DB1930" w:rsidP="00DB1930">
      <w:pPr>
        <w:pStyle w:val="HTML"/>
        <w:ind w:firstLine="709"/>
        <w:jc w:val="both"/>
        <w:rPr>
          <w:rFonts w:ascii="Arial" w:eastAsiaTheme="minorHAnsi" w:hAnsi="Arial" w:cs="Arial"/>
          <w:lang w:eastAsia="en-US"/>
        </w:rPr>
      </w:pPr>
      <w:r w:rsidRPr="00162F0A">
        <w:rPr>
          <w:rFonts w:ascii="Arial" w:eastAsiaTheme="minorHAnsi" w:hAnsi="Arial" w:cs="Arial"/>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930" w:rsidRPr="00162F0A" w:rsidRDefault="00DB1930" w:rsidP="00DB1930">
      <w:pPr>
        <w:pStyle w:val="HTML"/>
        <w:ind w:firstLine="709"/>
        <w:jc w:val="both"/>
        <w:rPr>
          <w:rFonts w:ascii="Arial" w:eastAsiaTheme="minorHAnsi" w:hAnsi="Arial" w:cs="Arial"/>
          <w:lang w:eastAsia="en-US"/>
        </w:rPr>
      </w:pPr>
      <w:r w:rsidRPr="00162F0A">
        <w:rPr>
          <w:rFonts w:ascii="Arial" w:eastAsiaTheme="minorHAnsi" w:hAnsi="Arial" w:cs="Arial"/>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930" w:rsidRPr="00162F0A" w:rsidRDefault="00DB1930" w:rsidP="00DB1930">
      <w:pPr>
        <w:pStyle w:val="HTML"/>
        <w:ind w:firstLine="709"/>
        <w:jc w:val="both"/>
        <w:rPr>
          <w:rFonts w:ascii="Arial" w:eastAsiaTheme="minorHAnsi" w:hAnsi="Arial" w:cs="Arial"/>
          <w:lang w:eastAsia="en-US"/>
        </w:rPr>
      </w:pPr>
      <w:r w:rsidRPr="00162F0A">
        <w:rPr>
          <w:rFonts w:ascii="Arial" w:eastAsiaTheme="minorHAnsi" w:hAnsi="Arial" w:cs="Arial"/>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930" w:rsidRPr="00162F0A" w:rsidRDefault="00DB1930" w:rsidP="00DB1930">
      <w:pPr>
        <w:pStyle w:val="HTML"/>
        <w:ind w:firstLine="709"/>
        <w:jc w:val="both"/>
        <w:rPr>
          <w:rFonts w:ascii="Arial" w:eastAsiaTheme="minorHAnsi" w:hAnsi="Arial" w:cs="Arial"/>
          <w:lang w:eastAsia="en-US"/>
        </w:rPr>
      </w:pPr>
      <w:r w:rsidRPr="00162F0A">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930" w:rsidRPr="00162F0A" w:rsidRDefault="00DB1930" w:rsidP="00DB1930">
      <w:pPr>
        <w:pStyle w:val="HTML"/>
        <w:ind w:firstLine="709"/>
        <w:jc w:val="both"/>
        <w:rPr>
          <w:rFonts w:ascii="Arial" w:eastAsiaTheme="minorHAnsi" w:hAnsi="Arial" w:cs="Arial"/>
          <w:lang w:eastAsia="en-US"/>
        </w:rPr>
      </w:pPr>
      <w:proofErr w:type="gramStart"/>
      <w:r w:rsidRPr="00162F0A">
        <w:rPr>
          <w:rFonts w:ascii="Arial" w:eastAsiaTheme="minorHAns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62F0A">
        <w:rPr>
          <w:rFonts w:ascii="Arial" w:eastAsiaTheme="minorHAnsi" w:hAnsi="Arial" w:cs="Arial"/>
          <w:lang w:eastAsia="en-US"/>
        </w:rPr>
        <w:t xml:space="preserve"> </w:t>
      </w:r>
      <w:proofErr w:type="gramStart"/>
      <w:r w:rsidRPr="00162F0A">
        <w:rPr>
          <w:rFonts w:ascii="Arial" w:eastAsiaTheme="minorHAnsi" w:hAnsi="Arial" w:cs="Arial"/>
          <w:lang w:eastAsia="en-US"/>
        </w:rPr>
        <w:t>отказе</w:t>
      </w:r>
      <w:proofErr w:type="gramEnd"/>
      <w:r w:rsidRPr="00162F0A">
        <w:rPr>
          <w:rFonts w:ascii="Arial" w:eastAsiaTheme="minorHAnsi" w:hAnsi="Arial" w:cs="Arial"/>
          <w:lang w:eastAsia="en-US"/>
        </w:rPr>
        <w:t xml:space="preserve"> в приеме документов, необходимых для предоставления муниципальной услуги, либо </w:t>
      </w:r>
      <w:r w:rsidRPr="00162F0A">
        <w:rPr>
          <w:rFonts w:ascii="Arial" w:eastAsiaTheme="minorHAnsi" w:hAnsi="Arial" w:cs="Arial"/>
          <w:lang w:eastAsia="en-US"/>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lang w:eastAsia="en-US"/>
        </w:rPr>
      </w:pPr>
      <w:r w:rsidRPr="00162F0A">
        <w:rPr>
          <w:rFonts w:ascii="Arial" w:eastAsia="Calibri" w:hAnsi="Arial" w:cs="Arial"/>
          <w:sz w:val="20"/>
        </w:rPr>
        <w:t>2.14. При предоставлении муниципальных услуг в электронной форме с использованием РПГУ запрещено:</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rPr>
      </w:pPr>
      <w:r w:rsidRPr="00162F0A">
        <w:rPr>
          <w:rFonts w:ascii="Arial" w:eastAsia="Calibri" w:hAnsi="Arial" w:cs="Arial"/>
          <w:sz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rPr>
      </w:pPr>
      <w:r w:rsidRPr="00162F0A">
        <w:rPr>
          <w:rFonts w:ascii="Arial" w:eastAsia="Calibri" w:hAnsi="Arial" w:cs="Arial"/>
          <w:sz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rPr>
      </w:pPr>
      <w:r w:rsidRPr="00162F0A">
        <w:rPr>
          <w:rFonts w:ascii="Arial" w:eastAsia="Calibri" w:hAnsi="Arial" w:cs="Arial"/>
          <w:sz w:val="20"/>
        </w:rPr>
        <w:t>требовать от заявителя совершения иных действий, кроме прохождения идентификац</w:t>
      </w:r>
      <w:proofErr w:type="gramStart"/>
      <w:r w:rsidRPr="00162F0A">
        <w:rPr>
          <w:rFonts w:ascii="Arial" w:eastAsia="Calibri" w:hAnsi="Arial" w:cs="Arial"/>
          <w:sz w:val="20"/>
        </w:rPr>
        <w:t>ии и ау</w:t>
      </w:r>
      <w:proofErr w:type="gramEnd"/>
      <w:r w:rsidRPr="00162F0A">
        <w:rPr>
          <w:rFonts w:ascii="Arial" w:eastAsia="Calibri" w:hAnsi="Arial" w:cs="Arial"/>
          <w:sz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rPr>
      </w:pPr>
      <w:r w:rsidRPr="00162F0A">
        <w:rPr>
          <w:rFonts w:ascii="Arial" w:eastAsia="Calibri" w:hAnsi="Arial" w:cs="Arial"/>
          <w:sz w:val="20"/>
        </w:rPr>
        <w:t>требовать от заявителя предоставления документов, подтверждающих внесение заявителем платы за предоставление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bCs/>
          <w:sz w:val="20"/>
        </w:rPr>
      </w:pPr>
      <w:r w:rsidRPr="00162F0A">
        <w:rPr>
          <w:rFonts w:ascii="Arial" w:hAnsi="Arial" w:cs="Arial"/>
          <w:b/>
          <w:bCs/>
          <w:sz w:val="20"/>
        </w:rPr>
        <w:t>Исчерпывающий перечень оснований для отказа в приеме документов, необходимых для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2.16 Заявление, поданное в форме электронного документа с использованием РПГУ, к рассмотрению не принимается, если: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bCs/>
          <w:sz w:val="20"/>
        </w:rPr>
      </w:pPr>
      <w:r w:rsidRPr="00162F0A">
        <w:rPr>
          <w:rFonts w:ascii="Arial" w:hAnsi="Arial" w:cs="Arial"/>
          <w:b/>
          <w:bCs/>
          <w:sz w:val="20"/>
        </w:rPr>
        <w:t>Исчерпывающий перечень оснований для приостановления или отказа в предоставлении муниципальной услуги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2.17.Основания для приостановления предоставления муниципальной услуги отсутствуют.</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2.18. Основания для отказа в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ответ на полученный межведомственный запрос свидетельствует об отсутствии документа и (или) информации, </w:t>
      </w:r>
      <w:proofErr w:type="gramStart"/>
      <w:r w:rsidRPr="00162F0A">
        <w:rPr>
          <w:rFonts w:ascii="Arial" w:hAnsi="Arial" w:cs="Arial"/>
          <w:sz w:val="20"/>
        </w:rPr>
        <w:t>необходимых</w:t>
      </w:r>
      <w:proofErr w:type="gramEnd"/>
      <w:r w:rsidRPr="00162F0A">
        <w:rPr>
          <w:rFonts w:ascii="Arial" w:hAnsi="Arial" w:cs="Arial"/>
          <w:sz w:val="20"/>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отсутствуют случаи и условия для присвоения объекту адресации адреса или аннулирования его адреса, указанные в </w:t>
      </w:r>
      <w:hyperlink r:id="rId12" w:history="1">
        <w:r w:rsidRPr="00162F0A">
          <w:rPr>
            <w:rStyle w:val="a7"/>
            <w:rFonts w:ascii="Arial" w:hAnsi="Arial" w:cs="Arial"/>
            <w:sz w:val="20"/>
          </w:rPr>
          <w:t xml:space="preserve">пунктах </w:t>
        </w:r>
      </w:hyperlink>
      <w:r w:rsidRPr="00162F0A">
        <w:rPr>
          <w:rFonts w:ascii="Arial" w:hAnsi="Arial" w:cs="Arial"/>
          <w:sz w:val="20"/>
        </w:rPr>
        <w:t>1.1.1., 1.1.3.-1.1.7.Административного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bCs/>
          <w:sz w:val="20"/>
        </w:rPr>
      </w:pPr>
      <w:r w:rsidRPr="00162F0A">
        <w:rPr>
          <w:rFonts w:ascii="Arial" w:hAnsi="Arial" w:cs="Arial"/>
          <w:b/>
          <w:bCs/>
          <w:sz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2.19. </w:t>
      </w:r>
      <w:proofErr w:type="gramStart"/>
      <w:r w:rsidRPr="00162F0A">
        <w:rPr>
          <w:rFonts w:ascii="Arial" w:hAnsi="Arial" w:cs="Arial"/>
          <w:sz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bCs/>
          <w:sz w:val="20"/>
        </w:rPr>
      </w:pPr>
      <w:r w:rsidRPr="00162F0A">
        <w:rPr>
          <w:rFonts w:ascii="Arial" w:hAnsi="Arial" w:cs="Arial"/>
          <w:b/>
          <w:bCs/>
          <w:sz w:val="20"/>
        </w:rPr>
        <w:t>Порядок, размер и основания взимания государственной пошлины или иной платы, взимаемой за предоставление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2.20. За предоставление муниципальной услуги не взимается.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bCs/>
          <w:sz w:val="20"/>
        </w:rPr>
      </w:pPr>
      <w:r w:rsidRPr="00162F0A">
        <w:rPr>
          <w:rFonts w:ascii="Arial" w:hAnsi="Arial" w:cs="Arial"/>
          <w:b/>
          <w:bCs/>
          <w:sz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2.21. Плата за предоставление услуг, которые являются необходимыми и обязательными для предоставления </w:t>
      </w:r>
      <w:r w:rsidRPr="00162F0A">
        <w:rPr>
          <w:rFonts w:ascii="Arial" w:hAnsi="Arial" w:cs="Arial"/>
          <w:bCs/>
          <w:sz w:val="20"/>
        </w:rPr>
        <w:t>муниципальной</w:t>
      </w:r>
      <w:r w:rsidRPr="00162F0A">
        <w:rPr>
          <w:rFonts w:ascii="Arial" w:hAnsi="Arial" w:cs="Arial"/>
          <w:sz w:val="20"/>
        </w:rPr>
        <w:t xml:space="preserve"> услуги, не взимается в связи с отсутствием таких услуг.</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bCs/>
          <w:sz w:val="20"/>
        </w:rPr>
      </w:pPr>
      <w:r w:rsidRPr="00162F0A">
        <w:rPr>
          <w:rFonts w:ascii="Arial" w:hAnsi="Arial" w:cs="Arial"/>
          <w:b/>
          <w:bCs/>
          <w:sz w:val="20"/>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Максимальный срок ожидания в очереди не превышает 15 минут.</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bCs/>
          <w:sz w:val="20"/>
        </w:rPr>
      </w:pPr>
      <w:r w:rsidRPr="00162F0A">
        <w:rPr>
          <w:rFonts w:ascii="Arial" w:hAnsi="Arial" w:cs="Arial"/>
          <w:b/>
          <w:bCs/>
          <w:sz w:val="20"/>
        </w:rPr>
        <w:t>Срок и порядок регистрации запроса заявителя о предоставлении муниципальной услуги, в том числе в электронной форме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sz w:val="20"/>
        </w:rPr>
      </w:pPr>
      <w:r w:rsidRPr="00162F0A">
        <w:rPr>
          <w:rFonts w:ascii="Arial" w:hAnsi="Arial" w:cs="Arial"/>
          <w:b/>
          <w:sz w:val="20"/>
        </w:rPr>
        <w:t>Требования к помещениям, в которых предоставляется муниципальная услуга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В случае</w:t>
      </w:r>
      <w:proofErr w:type="gramStart"/>
      <w:r w:rsidRPr="00162F0A">
        <w:rPr>
          <w:rFonts w:ascii="Arial" w:hAnsi="Arial" w:cs="Arial"/>
          <w:sz w:val="20"/>
        </w:rPr>
        <w:t>,</w:t>
      </w:r>
      <w:proofErr w:type="gramEnd"/>
      <w:r w:rsidRPr="00162F0A">
        <w:rPr>
          <w:rFonts w:ascii="Arial" w:hAnsi="Arial" w:cs="Arial"/>
          <w:sz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Центральный вход в здание Администрации должен быть оборудован информационной табличкой (вывеской), содержащей информацию:</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наименование;</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местонахождение и юридический адрес;</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режим работы;</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график приема;</w:t>
      </w:r>
    </w:p>
    <w:p w:rsidR="00DB1930" w:rsidRPr="00162F0A" w:rsidRDefault="00DB1930" w:rsidP="00DB1930">
      <w:pPr>
        <w:widowControl w:val="0"/>
        <w:numPr>
          <w:ilvl w:val="0"/>
          <w:numId w:val="2"/>
        </w:numPr>
        <w:tabs>
          <w:tab w:val="left" w:pos="567"/>
          <w:tab w:val="left" w:pos="1134"/>
        </w:tabs>
        <w:ind w:left="0" w:firstLine="709"/>
        <w:contextualSpacing/>
        <w:rPr>
          <w:rFonts w:ascii="Arial" w:hAnsi="Arial" w:cs="Arial"/>
          <w:sz w:val="20"/>
        </w:rPr>
      </w:pPr>
      <w:r w:rsidRPr="00162F0A">
        <w:rPr>
          <w:rFonts w:ascii="Arial" w:hAnsi="Arial" w:cs="Arial"/>
          <w:sz w:val="20"/>
        </w:rPr>
        <w:t>номера телефонов для справок.</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Помещения, в которых предоставляется муниципальная услуга, оснащаются:</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противопожарной системой и средствами пожаротушения;</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системой оповещения о возникновении чрезвычайной ситуации;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средствами оказания первой медицинской помощи;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туалетными комнатами для посетителей.</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Места для заполнения заявлений оборудуются стульями, столами (стойками), бланками заявлений, письменными принадлежностями.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Места приема Заявителей оборудуются информационными табличками (вывесками) с указанием:</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номера кабинета и наименования отдела;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фамилии, имени и отчества (последнее - при наличии), должности ответственного лица за прием документов;</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графика приема Заявителей.</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lastRenderedPageBreak/>
        <w:t>При предоставлении муниципальной услуги инвалидам обеспечиваются:</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возможность беспрепятственного доступа к объекту (зданию, помещению), в котором предоставляется муниципальная услуга;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сопровождение инвалидов, имеющих стойкие расстройства функции зрения и самостоятельного передвижения;</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допуск </w:t>
      </w:r>
      <w:proofErr w:type="spellStart"/>
      <w:r w:rsidRPr="00162F0A">
        <w:rPr>
          <w:rFonts w:ascii="Arial" w:hAnsi="Arial" w:cs="Arial"/>
          <w:sz w:val="20"/>
        </w:rPr>
        <w:t>сурдопереводчика</w:t>
      </w:r>
      <w:proofErr w:type="spellEnd"/>
      <w:r w:rsidRPr="00162F0A">
        <w:rPr>
          <w:rFonts w:ascii="Arial" w:hAnsi="Arial" w:cs="Arial"/>
          <w:sz w:val="20"/>
        </w:rPr>
        <w:t xml:space="preserve"> и </w:t>
      </w:r>
      <w:proofErr w:type="spellStart"/>
      <w:r w:rsidRPr="00162F0A">
        <w:rPr>
          <w:rFonts w:ascii="Arial" w:hAnsi="Arial" w:cs="Arial"/>
          <w:sz w:val="20"/>
        </w:rPr>
        <w:t>тифлосурдопереводчика</w:t>
      </w:r>
      <w:proofErr w:type="spellEnd"/>
      <w:r w:rsidRPr="00162F0A">
        <w:rPr>
          <w:rFonts w:ascii="Arial" w:hAnsi="Arial" w:cs="Arial"/>
          <w:sz w:val="20"/>
        </w:rPr>
        <w:t>;</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допуск собаки-проводника на объекты (здания, помещения), в которых предоставляются услуги;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оказание инвалидам помощи в преодолении барьеров, мешающих получению ими услуг наравне с другими лицами.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sz w:val="20"/>
        </w:rPr>
      </w:pPr>
      <w:r w:rsidRPr="00162F0A">
        <w:rPr>
          <w:rFonts w:ascii="Arial" w:hAnsi="Arial" w:cs="Arial"/>
          <w:b/>
          <w:bCs/>
          <w:sz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2.25. Основными показателями доступности предоставления муниципальной услуги являются: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2.25.4. Возможность получения заявителем уведомлений о предоставлении муниципальной услуги с помощью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2.26. Основными показателями качества предоставления муниципальной услуги являются: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2.26.3. Отсутствие обоснованных жалоб на действия (бездействие) сотрудников и их некорректное (невнимательное) отношение к заявителям.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2.26.4. Отсутствие нарушений установленных сроков в процессе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62F0A">
        <w:rPr>
          <w:rFonts w:ascii="Arial" w:hAnsi="Arial" w:cs="Arial"/>
          <w:sz w:val="20"/>
        </w:rPr>
        <w:t>итогам</w:t>
      </w:r>
      <w:proofErr w:type="gramEnd"/>
      <w:r w:rsidRPr="00162F0A">
        <w:rPr>
          <w:rFonts w:ascii="Arial" w:hAnsi="Arial" w:cs="Arial"/>
          <w:sz w:val="20"/>
        </w:rPr>
        <w:t xml:space="preserve"> рассмотрения которых вынесены решения об удовлетворении (частичном удовлетворении) требований заявителей.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sz w:val="20"/>
        </w:rPr>
      </w:pPr>
      <w:r w:rsidRPr="00162F0A">
        <w:rPr>
          <w:rFonts w:ascii="Arial" w:hAnsi="Arial" w:cs="Arial"/>
          <w:b/>
          <w:bCs/>
          <w:sz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2.27. </w:t>
      </w:r>
      <w:proofErr w:type="gramStart"/>
      <w:r w:rsidRPr="00162F0A">
        <w:rPr>
          <w:rFonts w:ascii="Arial" w:hAnsi="Arial" w:cs="Arial"/>
          <w:sz w:val="20"/>
        </w:rPr>
        <w:t xml:space="preserve">Прием документов и выдача результата предоставления муниципальной услуги могут </w:t>
      </w:r>
      <w:r w:rsidRPr="00162F0A">
        <w:rPr>
          <w:rFonts w:ascii="Arial" w:hAnsi="Arial" w:cs="Arial"/>
          <w:sz w:val="20"/>
        </w:rPr>
        <w:lastRenderedPageBreak/>
        <w:t>быть осуществлены в многофункциональной центре.</w:t>
      </w:r>
      <w:proofErr w:type="gramEnd"/>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62F0A">
        <w:rPr>
          <w:rFonts w:ascii="Arial" w:hAnsi="Arial" w:cs="Arial"/>
          <w:sz w:val="20"/>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2.28. Предоставление муниципальной услуги по экстерриториальному принципу не осуществляется.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Arial" w:hAnsi="Arial" w:cs="Arial"/>
          <w:b/>
          <w:sz w:val="20"/>
        </w:rPr>
      </w:pPr>
      <w:r w:rsidRPr="00162F0A">
        <w:rPr>
          <w:rFonts w:ascii="Arial" w:hAnsi="Arial" w:cs="Arial"/>
          <w:b/>
          <w:sz w:val="20"/>
          <w:lang w:val="en-US"/>
        </w:rPr>
        <w:t>III</w:t>
      </w:r>
      <w:r w:rsidRPr="00162F0A">
        <w:rPr>
          <w:rFonts w:ascii="Arial" w:hAnsi="Arial" w:cs="Arial"/>
          <w:b/>
          <w:sz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0"/>
        <w:rPr>
          <w:rFonts w:ascii="Arial" w:hAnsi="Arial" w:cs="Arial"/>
          <w:b/>
          <w:bCs/>
          <w:sz w:val="20"/>
        </w:rPr>
      </w:pPr>
      <w:r w:rsidRPr="00162F0A">
        <w:rPr>
          <w:rFonts w:ascii="Arial" w:hAnsi="Arial" w:cs="Arial"/>
          <w:b/>
          <w:bCs/>
          <w:sz w:val="20"/>
        </w:rPr>
        <w:t>Исчерпывающий перечень административных процедур</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3.1 Предоставление муниципальной услуги включает в себя следующие административные процедуры: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прием и регистрация заявления;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
          <w:sz w:val="20"/>
        </w:rPr>
      </w:pPr>
      <w:r w:rsidRPr="00162F0A">
        <w:rPr>
          <w:rFonts w:ascii="Arial" w:hAnsi="Arial" w:cs="Arial"/>
          <w:sz w:val="20"/>
        </w:rPr>
        <w:t>выдача результата предоставления муниципальной услуги заявителю.</w:t>
      </w:r>
    </w:p>
    <w:p w:rsidR="00DB1930" w:rsidRPr="00162F0A" w:rsidRDefault="00DB1930" w:rsidP="00DB1930">
      <w:pPr>
        <w:widowControl w:val="0"/>
        <w:tabs>
          <w:tab w:val="left" w:pos="567"/>
        </w:tabs>
        <w:ind w:firstLine="709"/>
        <w:contextualSpacing/>
        <w:rPr>
          <w:rFonts w:ascii="Arial" w:hAnsi="Arial" w:cs="Arial"/>
          <w:b/>
          <w:sz w:val="20"/>
        </w:rPr>
      </w:pPr>
      <w:r w:rsidRPr="00162F0A">
        <w:rPr>
          <w:rFonts w:ascii="Arial" w:hAnsi="Arial" w:cs="Arial"/>
          <w:b/>
          <w:sz w:val="20"/>
        </w:rPr>
        <w:t>Прием и регистрация заявления и необходимых документов</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3.2. Основанием для начала административной процедуры является поступление заявления в адрес Администрации.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rPr>
      </w:pPr>
      <w:r w:rsidRPr="00162F0A">
        <w:rPr>
          <w:rFonts w:ascii="Arial" w:eastAsia="Calibri" w:hAnsi="Arial" w:cs="Arial"/>
          <w:sz w:val="20"/>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rPr>
      </w:pPr>
      <w:r w:rsidRPr="00162F0A">
        <w:rPr>
          <w:rFonts w:ascii="Arial" w:eastAsia="Calibri" w:hAnsi="Arial" w:cs="Arial"/>
          <w:sz w:val="20"/>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Theme="minorHAnsi" w:hAnsi="Arial" w:cs="Arial"/>
          <w:sz w:val="20"/>
        </w:rPr>
      </w:pPr>
      <w:proofErr w:type="gramStart"/>
      <w:r w:rsidRPr="00162F0A">
        <w:rPr>
          <w:rFonts w:ascii="Arial" w:hAnsi="Arial" w:cs="Arial"/>
          <w:sz w:val="20"/>
        </w:rPr>
        <w:t>При поступлении заявления в адрес Администрации по почте ответственный специалист в течение одного рабочего дня с момента</w:t>
      </w:r>
      <w:proofErr w:type="gramEnd"/>
      <w:r w:rsidRPr="00162F0A">
        <w:rPr>
          <w:rFonts w:ascii="Arial" w:hAnsi="Arial" w:cs="Arial"/>
          <w:sz w:val="20"/>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w:t>
      </w:r>
      <w:r w:rsidRPr="00162F0A">
        <w:rPr>
          <w:rFonts w:ascii="Arial" w:hAnsi="Arial" w:cs="Arial"/>
          <w:sz w:val="20"/>
        </w:rPr>
        <w:lastRenderedPageBreak/>
        <w:t>поступивших документов и/или в СЭД.</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 xml:space="preserve">Прошедшие регистрацию заявления в течение одного рабочего дня передаются ответственному исполнителю. </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B1930" w:rsidRPr="00162F0A" w:rsidRDefault="00DB1930" w:rsidP="00DB1930">
      <w:pPr>
        <w:widowControl w:val="0"/>
        <w:tabs>
          <w:tab w:val="left" w:pos="567"/>
        </w:tabs>
        <w:ind w:firstLine="709"/>
        <w:contextualSpacing/>
        <w:rPr>
          <w:rFonts w:ascii="Arial" w:hAnsi="Arial" w:cs="Arial"/>
          <w:b/>
          <w:sz w:val="20"/>
        </w:rPr>
      </w:pPr>
      <w:r w:rsidRPr="00162F0A">
        <w:rPr>
          <w:rFonts w:ascii="Arial" w:hAnsi="Arial" w:cs="Arial"/>
          <w:b/>
          <w:sz w:val="20"/>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B1930" w:rsidRPr="00162F0A" w:rsidRDefault="00DB1930" w:rsidP="00DB1930">
      <w:pPr>
        <w:widowControl w:val="0"/>
        <w:tabs>
          <w:tab w:val="left" w:pos="567"/>
        </w:tabs>
        <w:ind w:firstLine="709"/>
        <w:rPr>
          <w:rFonts w:ascii="Arial" w:hAnsi="Arial" w:cs="Arial"/>
          <w:sz w:val="20"/>
        </w:rPr>
      </w:pPr>
      <w:r w:rsidRPr="00162F0A">
        <w:rPr>
          <w:rFonts w:ascii="Arial" w:hAnsi="Arial" w:cs="Arial"/>
          <w:sz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Максимальный срок выполнения административной процедуры не превышает 5 дней.</w:t>
      </w:r>
    </w:p>
    <w:p w:rsidR="00DB1930" w:rsidRPr="00162F0A" w:rsidRDefault="00DB1930" w:rsidP="00DB1930">
      <w:pPr>
        <w:widowControl w:val="0"/>
        <w:tabs>
          <w:tab w:val="left" w:pos="567"/>
        </w:tabs>
        <w:contextualSpacing/>
        <w:rPr>
          <w:rFonts w:ascii="Arial" w:hAnsi="Arial" w:cs="Arial"/>
          <w:b/>
          <w:sz w:val="20"/>
        </w:rPr>
      </w:pPr>
      <w:r w:rsidRPr="00162F0A">
        <w:rPr>
          <w:rFonts w:ascii="Arial" w:hAnsi="Arial" w:cs="Arial"/>
          <w:b/>
          <w:sz w:val="20"/>
        </w:rPr>
        <w:t>Принятие решения о  присвоении и аннулировании адреса объекту адресации либо об отказе в предоставлении муниципальной услуги.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Специалист Администрации осуществляет проверку поступивших документов, по результатам которой принимается одно из следующих решений: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о присвоении объекту адресации адреса или аннулирование его адреса;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Специалист Администрации: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162F0A">
        <w:rPr>
          <w:rFonts w:ascii="Arial" w:hAnsi="Arial" w:cs="Arial"/>
          <w:sz w:val="20"/>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 xml:space="preserve">Результатом выполнения административной процедуры является принятое постановление </w:t>
      </w:r>
      <w:r w:rsidRPr="00162F0A">
        <w:rPr>
          <w:rFonts w:ascii="Arial" w:hAnsi="Arial" w:cs="Arial"/>
          <w:sz w:val="20"/>
        </w:rPr>
        <w:lastRenderedPageBreak/>
        <w:t>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Максимальный срок выполнения административной процедуры – два дня.</w:t>
      </w:r>
    </w:p>
    <w:p w:rsidR="00DB1930" w:rsidRPr="00162F0A" w:rsidRDefault="00DB1930" w:rsidP="00DB1930">
      <w:pPr>
        <w:widowControl w:val="0"/>
        <w:tabs>
          <w:tab w:val="left" w:pos="567"/>
        </w:tabs>
        <w:contextualSpacing/>
        <w:jc w:val="center"/>
        <w:rPr>
          <w:rFonts w:ascii="Arial" w:hAnsi="Arial" w:cs="Arial"/>
          <w:b/>
          <w:sz w:val="20"/>
        </w:rPr>
      </w:pPr>
      <w:r w:rsidRPr="00162F0A">
        <w:rPr>
          <w:rFonts w:ascii="Arial" w:hAnsi="Arial" w:cs="Arial"/>
          <w:b/>
          <w:sz w:val="20"/>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Максимальный срок выполнения административной процедуры – один день.</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
          <w:sz w:val="20"/>
        </w:rPr>
      </w:pPr>
      <w:r w:rsidRPr="00162F0A">
        <w:rPr>
          <w:rFonts w:ascii="Arial" w:eastAsia="Calibri" w:hAnsi="Arial" w:cs="Arial"/>
          <w:sz w:val="20"/>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62F0A">
        <w:rPr>
          <w:rFonts w:ascii="Arial" w:hAnsi="Arial" w:cs="Arial"/>
          <w:sz w:val="20"/>
        </w:rPr>
        <w:t>о присвоении, изменении, аннулировании адреса объекту недвижимости либо мотивированного решения об отказе в предоставлении услуги</w:t>
      </w:r>
      <w:r w:rsidRPr="00162F0A">
        <w:rPr>
          <w:rFonts w:ascii="Arial" w:eastAsia="Calibri" w:hAnsi="Arial" w:cs="Arial"/>
          <w:sz w:val="20"/>
        </w:rPr>
        <w:t xml:space="preserve"> в журнал регистрации исходящей корреспонденции и (или) в СЭД.</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
          <w:sz w:val="20"/>
        </w:rPr>
      </w:pPr>
      <w:r w:rsidRPr="00162F0A">
        <w:rPr>
          <w:rFonts w:ascii="Arial" w:hAnsi="Arial" w:cs="Arial"/>
          <w:b/>
          <w:sz w:val="20"/>
        </w:rPr>
        <w:t>Перечень административных процедур (действий) при предоставлении муниципальной услуги услуг в электронной форме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3.7. Особенности предоставления услуги в электронной форме.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3.7.1. При предоставлении муниципальной услуги в электронной форме Заявителю обеспечиваются: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получение информации о порядке и сроках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запись на прием в Администрацию, многофункциональный центр для подачи запроса о предоставлении муниципальной услуги (далее - запрос);</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формирование запроса;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прием и регистрация Администрацией запроса и иных документов, необходимых для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получение результата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получение сведений о ходе выполнения запроса;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осуществление оценки качества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3.7.2. Запись на прием в Администрацию или многофункциональный центр для подачи запроса.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 организации записи на прием в Администрацию или многофункциональный центр заявителю обеспечивается возможность:</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162F0A">
        <w:rPr>
          <w:rFonts w:ascii="Arial" w:hAnsi="Arial" w:cs="Arial"/>
          <w:sz w:val="20"/>
        </w:rPr>
        <w:t>ии и ау</w:t>
      </w:r>
      <w:proofErr w:type="gramEnd"/>
      <w:r w:rsidRPr="00162F0A">
        <w:rPr>
          <w:rFonts w:ascii="Arial" w:hAnsi="Arial" w:cs="Arial"/>
          <w:sz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3.7.3. Формирование запроса.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На РПГУ размещаются образцы заполнения электронной формы запроса.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 формировании запроса заявителю обеспечивается: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возможность печати на бумажном носителе копии электронной формы запроса;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spellStart"/>
      <w:r w:rsidRPr="00162F0A">
        <w:rPr>
          <w:rFonts w:ascii="Arial" w:hAnsi="Arial" w:cs="Arial"/>
          <w:sz w:val="20"/>
        </w:rPr>
        <w:t>д</w:t>
      </w:r>
      <w:proofErr w:type="spellEnd"/>
      <w:r w:rsidRPr="00162F0A">
        <w:rPr>
          <w:rFonts w:ascii="Arial" w:hAnsi="Arial" w:cs="Arial"/>
          <w:sz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62F0A">
        <w:rPr>
          <w:rFonts w:ascii="Arial" w:hAnsi="Arial" w:cs="Arial"/>
          <w:sz w:val="20"/>
        </w:rPr>
        <w:t>е-</w:t>
      </w:r>
      <w:proofErr w:type="gramEnd"/>
      <w:r w:rsidRPr="00162F0A">
        <w:rPr>
          <w:rFonts w:ascii="Arial" w:hAnsi="Arial" w:cs="Arial"/>
          <w:sz w:val="20"/>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е) возможность вернуться на любой из этапов заполнения электронной формы запроса без потери, ранее введенной информации;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pacing w:val="-6"/>
          <w:sz w:val="20"/>
        </w:rPr>
        <w:t xml:space="preserve">3.7.4 Администрация </w:t>
      </w:r>
      <w:r w:rsidRPr="00162F0A">
        <w:rPr>
          <w:rFonts w:ascii="Arial" w:hAnsi="Arial" w:cs="Arial"/>
          <w:sz w:val="20"/>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B1930" w:rsidRPr="00162F0A" w:rsidRDefault="00DB1930" w:rsidP="00DB193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auto"/>
          <w:spacing w:val="-6"/>
          <w:sz w:val="20"/>
          <w:szCs w:val="20"/>
        </w:rPr>
      </w:pPr>
      <w:r w:rsidRPr="00162F0A">
        <w:rPr>
          <w:rFonts w:ascii="Arial" w:hAnsi="Arial" w:cs="Arial"/>
          <w:color w:val="auto"/>
          <w:sz w:val="20"/>
          <w:szCs w:val="20"/>
        </w:rPr>
        <w:t xml:space="preserve">3.7.5. </w:t>
      </w:r>
      <w:r w:rsidRPr="00162F0A">
        <w:rPr>
          <w:rFonts w:ascii="Arial" w:hAnsi="Arial" w:cs="Arial"/>
          <w:color w:val="auto"/>
          <w:spacing w:val="-6"/>
          <w:sz w:val="20"/>
          <w:szCs w:val="20"/>
        </w:rPr>
        <w:t xml:space="preserve">Электронное заявление становится доступным для </w:t>
      </w:r>
      <w:r w:rsidRPr="00162F0A">
        <w:rPr>
          <w:rFonts w:ascii="Arial" w:hAnsi="Arial" w:cs="Arial"/>
          <w:color w:val="auto"/>
          <w:sz w:val="20"/>
          <w:szCs w:val="20"/>
        </w:rPr>
        <w:t>должностного лица Администрации, ответственного за прием и регистрацию заявления (далее – ответственный специалист)</w:t>
      </w:r>
      <w:r w:rsidRPr="00162F0A">
        <w:rPr>
          <w:rFonts w:ascii="Arial" w:hAnsi="Arial" w:cs="Arial"/>
          <w:color w:val="auto"/>
          <w:spacing w:val="-6"/>
          <w:sz w:val="20"/>
          <w:szCs w:val="20"/>
        </w:rPr>
        <w:t>, в СМЭВ.</w:t>
      </w:r>
    </w:p>
    <w:p w:rsidR="00DB1930" w:rsidRPr="00162F0A" w:rsidRDefault="00DB1930" w:rsidP="00DB193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eastAsia="Calibri" w:hAnsi="Arial" w:cs="Arial"/>
          <w:sz w:val="20"/>
          <w:szCs w:val="20"/>
          <w:lang w:eastAsia="en-US"/>
        </w:rPr>
      </w:pPr>
      <w:r w:rsidRPr="00162F0A">
        <w:rPr>
          <w:rFonts w:ascii="Arial" w:eastAsia="Calibri" w:hAnsi="Arial" w:cs="Arial"/>
          <w:sz w:val="20"/>
          <w:szCs w:val="20"/>
          <w:lang w:eastAsia="en-US"/>
        </w:rPr>
        <w:t>Ответственный специалист:</w:t>
      </w:r>
    </w:p>
    <w:p w:rsidR="00DB1930" w:rsidRPr="00162F0A" w:rsidRDefault="00DB1930" w:rsidP="00DB193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20"/>
          <w:szCs w:val="20"/>
        </w:rPr>
      </w:pPr>
      <w:r w:rsidRPr="00162F0A">
        <w:rPr>
          <w:rFonts w:ascii="Arial" w:hAnsi="Arial" w:cs="Arial"/>
          <w:sz w:val="20"/>
          <w:szCs w:val="20"/>
        </w:rPr>
        <w:t>проверяет наличие электронных заявлений, поступивших с РПГУ, с периодом не реже двух раз в день;</w:t>
      </w:r>
    </w:p>
    <w:p w:rsidR="00DB1930" w:rsidRPr="00162F0A" w:rsidRDefault="00DB1930" w:rsidP="00DB193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20"/>
          <w:szCs w:val="20"/>
        </w:rPr>
      </w:pPr>
      <w:r w:rsidRPr="00162F0A">
        <w:rPr>
          <w:rFonts w:ascii="Arial" w:hAnsi="Arial" w:cs="Arial"/>
          <w:sz w:val="20"/>
          <w:szCs w:val="20"/>
        </w:rPr>
        <w:t>изучает поступившие заявления и приложенные образы документов (документы);</w:t>
      </w:r>
    </w:p>
    <w:p w:rsidR="00DB1930" w:rsidRPr="00162F0A" w:rsidRDefault="00DB1930" w:rsidP="00DB193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20"/>
          <w:szCs w:val="20"/>
        </w:rPr>
      </w:pPr>
      <w:r w:rsidRPr="00162F0A">
        <w:rPr>
          <w:rFonts w:ascii="Arial" w:hAnsi="Arial" w:cs="Arial"/>
          <w:sz w:val="20"/>
          <w:szCs w:val="20"/>
        </w:rPr>
        <w:t>производит действия в соответствии с пунктом 3.7.8 настоящего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3.7.6. Заявителю в качестве результата предоставления муниципальной услуги обеспечивается по его выбору возможность получения: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а) электронного документа, подписанного уполномоченным должностным лицом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уполномоченного органа с использованием усиленной квалифицированной электронной подписи;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б) документа на бумажном носителе в многофункциональном центре.</w:t>
      </w:r>
    </w:p>
    <w:p w:rsidR="00DB1930" w:rsidRPr="00162F0A" w:rsidRDefault="00DB1930" w:rsidP="00DB193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pacing w:val="-6"/>
          <w:sz w:val="20"/>
          <w:szCs w:val="20"/>
        </w:rPr>
      </w:pPr>
      <w:r w:rsidRPr="00162F0A">
        <w:rPr>
          <w:rFonts w:ascii="Arial" w:eastAsiaTheme="minorHAnsi" w:hAnsi="Arial" w:cs="Arial"/>
          <w:sz w:val="20"/>
          <w:szCs w:val="20"/>
          <w:lang w:eastAsia="en-US"/>
        </w:rPr>
        <w:t xml:space="preserve">3.7.8. </w:t>
      </w:r>
      <w:r w:rsidRPr="00162F0A">
        <w:rPr>
          <w:rFonts w:ascii="Arial" w:hAnsi="Arial" w:cs="Arial"/>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62F0A">
        <w:rPr>
          <w:rFonts w:ascii="Arial" w:hAnsi="Arial" w:cs="Arial"/>
          <w:spacing w:val="-6"/>
          <w:sz w:val="20"/>
          <w:szCs w:val="20"/>
        </w:rPr>
        <w:t>время.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 предоставлении услуги в электронной форме заявителю направляется: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3.7.9. </w:t>
      </w:r>
      <w:proofErr w:type="gramStart"/>
      <w:r w:rsidRPr="00162F0A">
        <w:rPr>
          <w:rFonts w:ascii="Arial" w:hAnsi="Arial" w:cs="Arial"/>
          <w:sz w:val="20"/>
        </w:rPr>
        <w:t xml:space="preserve">Оценка качества предоставления услуги осуществляется в соответствии с </w:t>
      </w:r>
      <w:hyperlink r:id="rId13" w:history="1">
        <w:r w:rsidRPr="00162F0A">
          <w:rPr>
            <w:rStyle w:val="a7"/>
            <w:rFonts w:ascii="Arial" w:hAnsi="Arial" w:cs="Arial"/>
            <w:sz w:val="20"/>
          </w:rPr>
          <w:t>Правилами</w:t>
        </w:r>
      </w:hyperlink>
      <w:r w:rsidRPr="00162F0A">
        <w:rPr>
          <w:rFonts w:ascii="Arial" w:hAnsi="Arial" w:cs="Arial"/>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62F0A">
        <w:rPr>
          <w:rFonts w:ascii="Arial" w:hAnsi="Arial" w:cs="Arial"/>
          <w:sz w:val="20"/>
        </w:rPr>
        <w:t xml:space="preserve"> № </w:t>
      </w:r>
      <w:proofErr w:type="gramStart"/>
      <w:r w:rsidRPr="00162F0A">
        <w:rPr>
          <w:rFonts w:ascii="Arial" w:hAnsi="Arial" w:cs="Arial"/>
          <w:sz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3.7.10. </w:t>
      </w:r>
      <w:proofErr w:type="gramStart"/>
      <w:r w:rsidRPr="00162F0A">
        <w:rPr>
          <w:rFonts w:ascii="Arial" w:hAnsi="Arial" w:cs="Arial"/>
          <w:sz w:val="20"/>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162F0A">
          <w:rPr>
            <w:rStyle w:val="a7"/>
            <w:rFonts w:ascii="Arial" w:hAnsi="Arial" w:cs="Arial"/>
            <w:sz w:val="20"/>
          </w:rPr>
          <w:t>статьей 11.2</w:t>
        </w:r>
      </w:hyperlink>
      <w:r w:rsidRPr="00162F0A">
        <w:rPr>
          <w:rFonts w:ascii="Arial" w:hAnsi="Arial" w:cs="Arial"/>
          <w:sz w:val="20"/>
        </w:rPr>
        <w:t xml:space="preserve"> Федерального закона № 210-ФЗ и в порядке, установленном </w:t>
      </w:r>
      <w:hyperlink r:id="rId15" w:history="1">
        <w:r w:rsidRPr="00162F0A">
          <w:rPr>
            <w:rStyle w:val="a7"/>
            <w:rFonts w:ascii="Arial" w:hAnsi="Arial" w:cs="Arial"/>
            <w:sz w:val="20"/>
          </w:rPr>
          <w:t>постановлением</w:t>
        </w:r>
      </w:hyperlink>
      <w:r w:rsidRPr="00162F0A">
        <w:rPr>
          <w:rFonts w:ascii="Arial" w:hAnsi="Arial" w:cs="Arial"/>
          <w:sz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3.8. Многофункциональный центр осуществляет:</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выдача заявителю результата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прием и передачу на рассмотрение в Администрацию жалоб Заявителей;</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иные действия, предусмотренные Федеральным законом № 210-ФЗ.</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 xml:space="preserve">3.9. </w:t>
      </w:r>
      <w:proofErr w:type="gramStart"/>
      <w:r w:rsidRPr="00162F0A">
        <w:rPr>
          <w:rFonts w:ascii="Arial" w:hAnsi="Arial" w:cs="Arial"/>
          <w:sz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B1930" w:rsidRPr="00162F0A" w:rsidRDefault="00DB1930" w:rsidP="00DB193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20"/>
          <w:szCs w:val="20"/>
        </w:rPr>
      </w:pPr>
      <w:r w:rsidRPr="00162F0A">
        <w:rPr>
          <w:rFonts w:ascii="Arial" w:hAnsi="Arial" w:cs="Arial"/>
          <w:sz w:val="20"/>
          <w:szCs w:val="20"/>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B1930" w:rsidRPr="00162F0A" w:rsidRDefault="00DB1930" w:rsidP="00DB193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20"/>
          <w:szCs w:val="20"/>
        </w:rPr>
      </w:pPr>
      <w:r w:rsidRPr="00162F0A">
        <w:rPr>
          <w:rFonts w:ascii="Arial" w:hAnsi="Arial" w:cs="Arial"/>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B1930" w:rsidRPr="00162F0A" w:rsidRDefault="00DB1930" w:rsidP="00DB1930">
      <w:pPr>
        <w:tabs>
          <w:tab w:val="left" w:pos="1134"/>
        </w:tabs>
        <w:autoSpaceDE w:val="0"/>
        <w:autoSpaceDN w:val="0"/>
        <w:adjustRightInd w:val="0"/>
        <w:ind w:firstLine="709"/>
        <w:rPr>
          <w:rFonts w:ascii="Arial" w:hAnsi="Arial" w:cs="Arial"/>
          <w:sz w:val="20"/>
        </w:rPr>
      </w:pPr>
      <w:r w:rsidRPr="00162F0A">
        <w:rPr>
          <w:rFonts w:ascii="Arial" w:hAnsi="Arial" w:cs="Arial"/>
          <w:sz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62F0A">
        <w:rPr>
          <w:rFonts w:ascii="Arial" w:hAnsi="Arial" w:cs="Arial"/>
          <w:sz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r w:rsidRPr="00162F0A">
        <w:rPr>
          <w:rFonts w:ascii="Arial" w:hAnsi="Arial" w:cs="Arial"/>
          <w:bCs/>
          <w:sz w:val="20"/>
        </w:rPr>
        <w:t xml:space="preserve">Порядок и сроки передачи </w:t>
      </w:r>
      <w:r w:rsidRPr="00162F0A">
        <w:rPr>
          <w:rFonts w:ascii="Arial" w:hAnsi="Arial" w:cs="Arial"/>
          <w:sz w:val="20"/>
        </w:rPr>
        <w:t xml:space="preserve">многофункциональным центром </w:t>
      </w:r>
      <w:r w:rsidRPr="00162F0A">
        <w:rPr>
          <w:rFonts w:ascii="Arial" w:hAnsi="Arial" w:cs="Arial"/>
          <w:bCs/>
          <w:sz w:val="20"/>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162F0A">
        <w:rPr>
          <w:rFonts w:ascii="Arial" w:hAnsi="Arial" w:cs="Arial"/>
          <w:sz w:val="20"/>
        </w:rPr>
        <w:t xml:space="preserve">многофункциональным центром </w:t>
      </w:r>
      <w:r w:rsidRPr="00162F0A">
        <w:rPr>
          <w:rFonts w:ascii="Arial" w:hAnsi="Arial" w:cs="Arial"/>
          <w:bCs/>
          <w:sz w:val="20"/>
        </w:rPr>
        <w:t xml:space="preserve">и Администрацией в порядке, установленном </w:t>
      </w:r>
      <w:hyperlink r:id="rId16" w:history="1">
        <w:r w:rsidRPr="00162F0A">
          <w:rPr>
            <w:rStyle w:val="a7"/>
            <w:rFonts w:ascii="Arial" w:hAnsi="Arial" w:cs="Arial"/>
            <w:bCs/>
            <w:sz w:val="20"/>
          </w:rPr>
          <w:t>Постановлением</w:t>
        </w:r>
      </w:hyperlink>
      <w:r w:rsidRPr="00162F0A">
        <w:rPr>
          <w:rFonts w:ascii="Arial" w:hAnsi="Arial" w:cs="Arial"/>
          <w:bCs/>
          <w:sz w:val="20"/>
        </w:rPr>
        <w:t xml:space="preserve"> № 797.</w:t>
      </w:r>
    </w:p>
    <w:p w:rsidR="00DB1930" w:rsidRPr="00162F0A" w:rsidRDefault="00DB1930" w:rsidP="00DB1930">
      <w:pPr>
        <w:widowControl w:val="0"/>
        <w:tabs>
          <w:tab w:val="left" w:pos="567"/>
        </w:tabs>
        <w:ind w:firstLine="709"/>
        <w:contextualSpacing/>
        <w:rPr>
          <w:rFonts w:ascii="Arial" w:hAnsi="Arial" w:cs="Arial"/>
          <w:sz w:val="20"/>
        </w:rPr>
      </w:pPr>
      <w:r w:rsidRPr="00162F0A">
        <w:rPr>
          <w:rFonts w:ascii="Arial" w:hAnsi="Arial" w:cs="Arial"/>
          <w:sz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proofErr w:type="gramStart"/>
      <w:r w:rsidRPr="00162F0A">
        <w:rPr>
          <w:rFonts w:ascii="Arial" w:hAnsi="Arial" w:cs="Arial"/>
          <w:sz w:val="20"/>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62F0A">
        <w:rPr>
          <w:rFonts w:ascii="Arial" w:hAnsi="Arial" w:cs="Arial"/>
          <w:sz w:val="20"/>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62F0A">
          <w:rPr>
            <w:rStyle w:val="a7"/>
            <w:rFonts w:ascii="Arial" w:hAnsi="Arial" w:cs="Arial"/>
            <w:sz w:val="20"/>
          </w:rPr>
          <w:t>Постановлением</w:t>
        </w:r>
      </w:hyperlink>
      <w:r w:rsidRPr="00162F0A">
        <w:rPr>
          <w:rFonts w:ascii="Arial" w:hAnsi="Arial" w:cs="Arial"/>
          <w:sz w:val="20"/>
        </w:rPr>
        <w:t xml:space="preserve"> № 797.</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0"/>
        </w:rPr>
      </w:pPr>
      <w:r w:rsidRPr="00162F0A">
        <w:rPr>
          <w:rFonts w:ascii="Arial" w:hAnsi="Arial" w:cs="Arial"/>
          <w:b/>
          <w:bCs/>
          <w:sz w:val="20"/>
        </w:rPr>
        <w:t>Порядок исправления допущенных опечаток и ошибок в выданных в результате предоставления муниципальной услуги документах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В заявлении об исправлении опечаток и ошибок  в обязательном порядке указываются: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1) наименование Администрации, многофункционального центра, в который подается заявление об исправление опечаток;</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2) вид, дата, номер выдачи (регистрации) документа, выданного в результате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proofErr w:type="gramStart"/>
      <w:r w:rsidRPr="00162F0A">
        <w:rPr>
          <w:rFonts w:ascii="Arial" w:hAnsi="Arial" w:cs="Arial"/>
          <w:sz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 xml:space="preserve">5) для физических лиц </w:t>
      </w:r>
      <w:proofErr w:type="gramStart"/>
      <w:r w:rsidRPr="00162F0A">
        <w:rPr>
          <w:rFonts w:ascii="Arial" w:hAnsi="Arial" w:cs="Arial"/>
          <w:sz w:val="20"/>
        </w:rPr>
        <w:t>–ф</w:t>
      </w:r>
      <w:proofErr w:type="gramEnd"/>
      <w:r w:rsidRPr="00162F0A">
        <w:rPr>
          <w:rFonts w:ascii="Arial" w:hAnsi="Arial" w:cs="Arial"/>
          <w:sz w:val="20"/>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6) реквизиты документа (-</w:t>
      </w:r>
      <w:proofErr w:type="spellStart"/>
      <w:r w:rsidRPr="00162F0A">
        <w:rPr>
          <w:rFonts w:ascii="Arial" w:hAnsi="Arial" w:cs="Arial"/>
          <w:sz w:val="20"/>
        </w:rPr>
        <w:t>ов</w:t>
      </w:r>
      <w:proofErr w:type="spellEnd"/>
      <w:r w:rsidRPr="00162F0A">
        <w:rPr>
          <w:rFonts w:ascii="Arial" w:hAnsi="Arial" w:cs="Arial"/>
          <w:sz w:val="20"/>
        </w:rPr>
        <w:t xml:space="preserve">), </w:t>
      </w:r>
      <w:proofErr w:type="gramStart"/>
      <w:r w:rsidRPr="00162F0A">
        <w:rPr>
          <w:rFonts w:ascii="Arial" w:hAnsi="Arial" w:cs="Arial"/>
          <w:sz w:val="20"/>
        </w:rPr>
        <w:t>обосновывающих</w:t>
      </w:r>
      <w:proofErr w:type="gramEnd"/>
      <w:r w:rsidRPr="00162F0A">
        <w:rPr>
          <w:rFonts w:ascii="Arial" w:hAnsi="Arial" w:cs="Arial"/>
          <w:sz w:val="20"/>
        </w:rPr>
        <w:t xml:space="preserve"> доводы заявителя о наличии опечатки, а также содержащих правильные сведения.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3.11. К заявлению должен быть приложен оригинал документа, выданного по результатам предоставления государственной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162F0A">
        <w:rPr>
          <w:rFonts w:ascii="Arial" w:hAnsi="Arial" w:cs="Arial"/>
          <w:sz w:val="20"/>
        </w:rPr>
        <w:lastRenderedPageBreak/>
        <w:t>удостоверяющий личность представителя, и документ, подтверждающий соответствующие полномочия.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3.12. Заявление об исправлении опечаток и ошибок представляются следующими способами: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sym w:font="Symbol" w:char="002D"/>
      </w:r>
      <w:r w:rsidRPr="00162F0A">
        <w:rPr>
          <w:rFonts w:ascii="Arial" w:hAnsi="Arial" w:cs="Arial"/>
          <w:sz w:val="20"/>
        </w:rPr>
        <w:t xml:space="preserve"> лично в Администрацию;</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sym w:font="Symbol" w:char="002D"/>
      </w:r>
      <w:r w:rsidRPr="00162F0A">
        <w:rPr>
          <w:rFonts w:ascii="Arial" w:hAnsi="Arial" w:cs="Arial"/>
          <w:sz w:val="20"/>
        </w:rPr>
        <w:t xml:space="preserve"> почтовым отправлением;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sym w:font="Symbol" w:char="002D"/>
      </w:r>
      <w:r w:rsidRPr="00162F0A">
        <w:rPr>
          <w:rFonts w:ascii="Arial" w:hAnsi="Arial" w:cs="Arial"/>
          <w:sz w:val="20"/>
        </w:rPr>
        <w:t>путем заполнения формы запроса через «Личный кабинет»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 в многофункциональный центр.</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3.13. Основаниями для отказа в приеме заявления об исправлении опечаток и ошибок являются: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1) представленные документы по составу и содержанию не соответствуют требованиям пунктов 3.10 и 3.11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2) заявитель не является получателем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3.14. Отказ в приеме заявления об исправлении опечаток и ошибок по иным основаниям не допускается.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3.15. Основаниями для отказа в исправлении опечаток и ошибок являются: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proofErr w:type="gramStart"/>
      <w:r w:rsidRPr="00162F0A">
        <w:rPr>
          <w:rFonts w:ascii="Arial" w:hAnsi="Arial" w:cs="Arial"/>
          <w:sz w:val="20"/>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3.16. Отказ в исправлении опечаток и ошибок по иным основаниям не допускается.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proofErr w:type="gramStart"/>
      <w:r w:rsidRPr="00162F0A">
        <w:rPr>
          <w:rFonts w:ascii="Arial" w:hAnsi="Arial" w:cs="Arial"/>
          <w:sz w:val="20"/>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 xml:space="preserve">2) 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lastRenderedPageBreak/>
        <w:t>Результатом исправления опечаток и ошибок является подготовленный в 2-х экземплярах документ о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Один оригинальный экземпляр документа о предоставлении муниципальной услуги, содержащий опечатки и ошибки, подлежат уничтожению.</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3.22. При исправлении опечаток и ошибок не допускается: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sym w:font="Symbol" w:char="002D"/>
      </w:r>
      <w:r w:rsidRPr="00162F0A">
        <w:rPr>
          <w:rFonts w:ascii="Arial" w:hAnsi="Arial" w:cs="Arial"/>
          <w:sz w:val="20"/>
        </w:rPr>
        <w:t>изменение содержания документов, являющихся результатом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sym w:font="Symbol" w:char="002D"/>
      </w:r>
      <w:r w:rsidRPr="00162F0A">
        <w:rPr>
          <w:rFonts w:ascii="Arial" w:hAnsi="Arial" w:cs="Arial"/>
          <w:sz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r w:rsidRPr="00162F0A">
        <w:rPr>
          <w:rFonts w:ascii="Arial" w:hAnsi="Arial" w:cs="Arial"/>
          <w:sz w:val="20"/>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rPr>
      </w:pPr>
      <w:r w:rsidRPr="00162F0A">
        <w:rPr>
          <w:rFonts w:ascii="Arial" w:hAnsi="Arial" w:cs="Arial"/>
          <w:b/>
          <w:sz w:val="20"/>
          <w:lang w:val="en-US"/>
        </w:rPr>
        <w:t>IV</w:t>
      </w:r>
      <w:r w:rsidRPr="00162F0A">
        <w:rPr>
          <w:rFonts w:ascii="Arial" w:hAnsi="Arial" w:cs="Arial"/>
          <w:b/>
          <w:sz w:val="20"/>
        </w:rPr>
        <w:t>. Формы контроля за исполнением административного регламента</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t xml:space="preserve">Порядок осуществления текущего </w:t>
      </w:r>
      <w:proofErr w:type="gramStart"/>
      <w:r w:rsidRPr="00162F0A">
        <w:rPr>
          <w:rFonts w:ascii="Arial" w:hAnsi="Arial" w:cs="Arial"/>
          <w:b/>
          <w:sz w:val="20"/>
        </w:rPr>
        <w:t>контроля за</w:t>
      </w:r>
      <w:proofErr w:type="gramEnd"/>
      <w:r w:rsidRPr="00162F0A">
        <w:rPr>
          <w:rFonts w:ascii="Arial" w:hAnsi="Arial" w:cs="Arial"/>
          <w:b/>
          <w:sz w:val="20"/>
        </w:rPr>
        <w:t xml:space="preserve"> соблюдением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и исполнением ответственными должностными лицами положений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регламента и иных нормативных правовых актов,</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proofErr w:type="gramStart"/>
      <w:r w:rsidRPr="00162F0A">
        <w:rPr>
          <w:rFonts w:ascii="Arial" w:hAnsi="Arial" w:cs="Arial"/>
          <w:b/>
          <w:sz w:val="20"/>
        </w:rPr>
        <w:t>устанавливающих</w:t>
      </w:r>
      <w:proofErr w:type="gramEnd"/>
      <w:r w:rsidRPr="00162F0A">
        <w:rPr>
          <w:rFonts w:ascii="Arial" w:hAnsi="Arial" w:cs="Arial"/>
          <w:b/>
          <w:sz w:val="20"/>
        </w:rPr>
        <w:t xml:space="preserve"> требования к предоставлению муниципальной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услуги, а также принятием ими решений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 xml:space="preserve">4.1. Текущий </w:t>
      </w:r>
      <w:proofErr w:type="gramStart"/>
      <w:r w:rsidRPr="00162F0A">
        <w:rPr>
          <w:rFonts w:ascii="Arial" w:hAnsi="Arial" w:cs="Arial"/>
          <w:sz w:val="20"/>
        </w:rPr>
        <w:t>контроль за</w:t>
      </w:r>
      <w:proofErr w:type="gramEnd"/>
      <w:r w:rsidRPr="00162F0A">
        <w:rPr>
          <w:rFonts w:ascii="Arial" w:hAnsi="Arial" w:cs="Arial"/>
          <w:sz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Текущий контроль осуществляется путем проведения проверок:</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решений о предоставлении (об отказе в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выявления и устранения нарушений прав граждан;</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t xml:space="preserve">Порядок и периодичность осуществления </w:t>
      </w:r>
      <w:proofErr w:type="gramStart"/>
      <w:r w:rsidRPr="00162F0A">
        <w:rPr>
          <w:rFonts w:ascii="Arial" w:hAnsi="Arial" w:cs="Arial"/>
          <w:b/>
          <w:sz w:val="20"/>
        </w:rPr>
        <w:t>плановых</w:t>
      </w:r>
      <w:proofErr w:type="gramEnd"/>
      <w:r w:rsidRPr="00162F0A">
        <w:rPr>
          <w:rFonts w:ascii="Arial" w:hAnsi="Arial" w:cs="Arial"/>
          <w:b/>
          <w:sz w:val="20"/>
        </w:rPr>
        <w:t xml:space="preserve"> и внеплановых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проверок полноты и качества предоставления муниципальной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 xml:space="preserve">услуги, в том числе порядок и формы </w:t>
      </w:r>
      <w:proofErr w:type="gramStart"/>
      <w:r w:rsidRPr="00162F0A">
        <w:rPr>
          <w:rFonts w:ascii="Arial" w:hAnsi="Arial" w:cs="Arial"/>
          <w:b/>
          <w:sz w:val="20"/>
        </w:rPr>
        <w:t>контроля за</w:t>
      </w:r>
      <w:proofErr w:type="gramEnd"/>
      <w:r w:rsidRPr="00162F0A">
        <w:rPr>
          <w:rFonts w:ascii="Arial" w:hAnsi="Arial" w:cs="Arial"/>
          <w:b/>
          <w:sz w:val="20"/>
        </w:rPr>
        <w:t xml:space="preserve"> полнотой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и качеством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 xml:space="preserve">4.2. </w:t>
      </w:r>
      <w:proofErr w:type="gramStart"/>
      <w:r w:rsidRPr="00162F0A">
        <w:rPr>
          <w:rFonts w:ascii="Arial" w:hAnsi="Arial" w:cs="Arial"/>
          <w:sz w:val="20"/>
        </w:rPr>
        <w:t>Контроль за</w:t>
      </w:r>
      <w:proofErr w:type="gramEnd"/>
      <w:r w:rsidRPr="00162F0A">
        <w:rPr>
          <w:rFonts w:ascii="Arial" w:hAnsi="Arial" w:cs="Arial"/>
          <w:sz w:val="20"/>
        </w:rPr>
        <w:t xml:space="preserve"> полнотой и качеством предоставления муниципальной услуги включает в себя проведение плановых и внеплановых проверок.</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соблюдение сроков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соблюдение положений настоящего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правильность и обоснованность принятого решения об отказе в предоставлении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Основанием для проведения внеплановых проверок являются: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обращения граждан и юридических лиц на нарушения законодательства, в том числе на качество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4.4. Для проведения проверки создается комиссия, в состав которой включаются должностные лица и специалисты Администрации.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lastRenderedPageBreak/>
        <w:t>Проверка осуществляется на основании приказа Администрации.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t>Ответственность должностных лиц за решения и действия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 xml:space="preserve">(бездействие), </w:t>
      </w:r>
      <w:proofErr w:type="gramStart"/>
      <w:r w:rsidRPr="00162F0A">
        <w:rPr>
          <w:rFonts w:ascii="Arial" w:hAnsi="Arial" w:cs="Arial"/>
          <w:b/>
          <w:sz w:val="20"/>
        </w:rPr>
        <w:t>принимаемые</w:t>
      </w:r>
      <w:proofErr w:type="gramEnd"/>
      <w:r w:rsidRPr="00162F0A">
        <w:rPr>
          <w:rFonts w:ascii="Arial" w:hAnsi="Arial" w:cs="Arial"/>
          <w:b/>
          <w:sz w:val="20"/>
        </w:rPr>
        <w:t xml:space="preserve"> (осуществляемые) ими в ходе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t xml:space="preserve">Требования к порядку и формам </w:t>
      </w:r>
      <w:proofErr w:type="gramStart"/>
      <w:r w:rsidRPr="00162F0A">
        <w:rPr>
          <w:rFonts w:ascii="Arial" w:hAnsi="Arial" w:cs="Arial"/>
          <w:b/>
          <w:sz w:val="20"/>
        </w:rPr>
        <w:t>контроля за</w:t>
      </w:r>
      <w:proofErr w:type="gramEnd"/>
      <w:r w:rsidRPr="00162F0A">
        <w:rPr>
          <w:rFonts w:ascii="Arial" w:hAnsi="Arial" w:cs="Arial"/>
          <w:b/>
          <w:sz w:val="20"/>
        </w:rPr>
        <w:t xml:space="preserve"> предоставлением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муниципальной услуги, в том числе со стороны граждан,</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их объединений и организаций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 xml:space="preserve">4.7. Граждане, их объединения и организации имеют право осуществлять </w:t>
      </w:r>
      <w:proofErr w:type="gramStart"/>
      <w:r w:rsidRPr="00162F0A">
        <w:rPr>
          <w:rFonts w:ascii="Arial" w:hAnsi="Arial" w:cs="Arial"/>
          <w:sz w:val="20"/>
        </w:rPr>
        <w:t>контроль за</w:t>
      </w:r>
      <w:proofErr w:type="gramEnd"/>
      <w:r w:rsidRPr="00162F0A">
        <w:rPr>
          <w:rFonts w:ascii="Arial" w:hAnsi="Arial" w:cs="Arial"/>
          <w:sz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Граждане, их объединения и организации также имеют право:</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направлять замечания и предложения по улучшению доступности и качества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вносить предложения о мерах по устранению нарушений настоящего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Arial" w:hAnsi="Arial" w:cs="Arial"/>
          <w:b/>
          <w:sz w:val="20"/>
        </w:rPr>
      </w:pPr>
      <w:r w:rsidRPr="00162F0A">
        <w:rPr>
          <w:rFonts w:ascii="Arial" w:hAnsi="Arial" w:cs="Arial"/>
          <w:b/>
          <w:sz w:val="20"/>
          <w:lang w:val="en-US"/>
        </w:rPr>
        <w:t>V</w:t>
      </w:r>
      <w:r w:rsidRPr="00162F0A">
        <w:rPr>
          <w:rFonts w:ascii="Arial" w:hAnsi="Arial" w:cs="Arial"/>
          <w:b/>
          <w:sz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proofErr w:type="gramStart"/>
      <w:r w:rsidRPr="00162F0A">
        <w:rPr>
          <w:rFonts w:ascii="Arial" w:hAnsi="Arial" w:cs="Arial"/>
          <w:b/>
          <w:sz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5.1. </w:t>
      </w:r>
      <w:proofErr w:type="gramStart"/>
      <w:r w:rsidRPr="00162F0A">
        <w:rPr>
          <w:rFonts w:ascii="Arial" w:hAnsi="Arial" w:cs="Arial"/>
          <w:sz w:val="20"/>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62F0A">
        <w:rPr>
          <w:rFonts w:ascii="Arial" w:hAnsi="Arial" w:cs="Arial"/>
          <w:bCs/>
          <w:sz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62F0A">
          <w:rPr>
            <w:rStyle w:val="a7"/>
            <w:rFonts w:ascii="Arial" w:hAnsi="Arial" w:cs="Arial"/>
            <w:bCs/>
            <w:sz w:val="20"/>
          </w:rPr>
          <w:t>частью 1.1 статьи 16</w:t>
        </w:r>
      </w:hyperlink>
      <w:r w:rsidRPr="00162F0A">
        <w:rPr>
          <w:rFonts w:ascii="Arial" w:hAnsi="Arial" w:cs="Arial"/>
          <w:bCs/>
          <w:sz w:val="20"/>
        </w:rPr>
        <w:t xml:space="preserve"> Федерального закона № 210-ФЗ (далее – привлекаемая организация), и их работников </w:t>
      </w:r>
      <w:r w:rsidRPr="00162F0A">
        <w:rPr>
          <w:rFonts w:ascii="Arial" w:hAnsi="Arial" w:cs="Arial"/>
          <w:sz w:val="20"/>
        </w:rPr>
        <w:t>в досудебном (внесудебном) порядке (далее – жалоба).</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t>Предмет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5.2. </w:t>
      </w:r>
      <w:proofErr w:type="gramStart"/>
      <w:r w:rsidRPr="00162F0A">
        <w:rPr>
          <w:rFonts w:ascii="Arial" w:hAnsi="Arial" w:cs="Arial"/>
          <w:sz w:val="20"/>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62F0A">
        <w:rPr>
          <w:rFonts w:ascii="Arial" w:hAnsi="Arial" w:cs="Arial"/>
          <w:sz w:val="20"/>
        </w:rPr>
        <w:t xml:space="preserve"> Заявитель может обратиться с жалобой по основаниям и в порядке, установленным </w:t>
      </w:r>
      <w:hyperlink r:id="rId19" w:history="1">
        <w:r w:rsidRPr="00162F0A">
          <w:rPr>
            <w:rStyle w:val="a7"/>
            <w:rFonts w:ascii="Arial" w:hAnsi="Arial" w:cs="Arial"/>
            <w:sz w:val="20"/>
          </w:rPr>
          <w:t>статьями 11.1</w:t>
        </w:r>
      </w:hyperlink>
      <w:r w:rsidRPr="00162F0A">
        <w:rPr>
          <w:rFonts w:ascii="Arial" w:hAnsi="Arial" w:cs="Arial"/>
          <w:sz w:val="20"/>
        </w:rPr>
        <w:t xml:space="preserve"> и </w:t>
      </w:r>
      <w:hyperlink r:id="rId20" w:history="1">
        <w:r w:rsidRPr="00162F0A">
          <w:rPr>
            <w:rStyle w:val="a7"/>
            <w:rFonts w:ascii="Arial" w:hAnsi="Arial" w:cs="Arial"/>
            <w:sz w:val="20"/>
          </w:rPr>
          <w:t>11.2</w:t>
        </w:r>
      </w:hyperlink>
      <w:r w:rsidRPr="00162F0A">
        <w:rPr>
          <w:rFonts w:ascii="Arial" w:hAnsi="Arial" w:cs="Arial"/>
          <w:sz w:val="20"/>
        </w:rPr>
        <w:t xml:space="preserve"> Федерального закона № 210-ФЗ, в том числе в следующих случаях: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нарушение срока регистрации запроса о предоставлении муниципальной услуги, комплексного запроса, указанного в статье 15.1 </w:t>
      </w:r>
      <w:r w:rsidRPr="00162F0A">
        <w:rPr>
          <w:rFonts w:ascii="Arial" w:hAnsi="Arial" w:cs="Arial"/>
          <w:bCs/>
          <w:sz w:val="20"/>
        </w:rPr>
        <w:t>Федерального закона № 210-ФЗ</w:t>
      </w:r>
      <w:r w:rsidRPr="00162F0A">
        <w:rPr>
          <w:rFonts w:ascii="Arial" w:hAnsi="Arial" w:cs="Arial"/>
          <w:sz w:val="20"/>
        </w:rPr>
        <w:t>;</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62F0A">
          <w:rPr>
            <w:rStyle w:val="a7"/>
            <w:rFonts w:ascii="Arial" w:hAnsi="Arial" w:cs="Arial"/>
            <w:sz w:val="20"/>
          </w:rPr>
          <w:t>частью 1.3 статьи 16</w:t>
        </w:r>
      </w:hyperlink>
      <w:r w:rsidRPr="00162F0A">
        <w:rPr>
          <w:rFonts w:ascii="Arial" w:hAnsi="Arial" w:cs="Arial"/>
          <w:sz w:val="20"/>
        </w:rPr>
        <w:t xml:space="preserve"> Федерального закона № 210-ФЗ;</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sz w:val="20"/>
        </w:rPr>
      </w:pPr>
      <w:r w:rsidRPr="00162F0A">
        <w:rPr>
          <w:rFonts w:ascii="Arial" w:hAnsi="Arial" w:cs="Arial"/>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62F0A">
          <w:rPr>
            <w:rStyle w:val="a7"/>
            <w:rFonts w:ascii="Arial" w:hAnsi="Arial" w:cs="Arial"/>
            <w:sz w:val="20"/>
          </w:rPr>
          <w:t>частью 1.3 статьи 16</w:t>
        </w:r>
      </w:hyperlink>
      <w:r w:rsidRPr="00162F0A">
        <w:rPr>
          <w:rFonts w:ascii="Arial" w:hAnsi="Arial" w:cs="Arial"/>
          <w:sz w:val="20"/>
        </w:rPr>
        <w:t xml:space="preserve"> Федерального закона № 210-ФЗ;</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2F0A">
        <w:rPr>
          <w:rFonts w:ascii="Arial" w:hAnsi="Arial" w:cs="Arial"/>
          <w:sz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62F0A">
          <w:rPr>
            <w:rStyle w:val="a7"/>
            <w:rFonts w:ascii="Arial" w:hAnsi="Arial" w:cs="Arial"/>
            <w:sz w:val="20"/>
          </w:rPr>
          <w:t>частью 1.3 статьи 16</w:t>
        </w:r>
      </w:hyperlink>
      <w:r w:rsidRPr="00162F0A">
        <w:rPr>
          <w:rFonts w:ascii="Arial" w:hAnsi="Arial" w:cs="Arial"/>
          <w:sz w:val="20"/>
        </w:rPr>
        <w:t xml:space="preserve"> Федерального закона № 210-ФЗ;</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нарушение срока или порядка выдачи документов по результатам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62F0A">
        <w:rPr>
          <w:rFonts w:ascii="Arial" w:hAnsi="Arial" w:cs="Arial"/>
          <w:sz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62F0A">
          <w:rPr>
            <w:rStyle w:val="a7"/>
            <w:rFonts w:ascii="Arial" w:hAnsi="Arial" w:cs="Arial"/>
            <w:sz w:val="20"/>
          </w:rPr>
          <w:t>частью 1.3 статьи 16</w:t>
        </w:r>
      </w:hyperlink>
      <w:r w:rsidRPr="00162F0A">
        <w:rPr>
          <w:rFonts w:ascii="Arial" w:hAnsi="Arial" w:cs="Arial"/>
          <w:sz w:val="20"/>
        </w:rPr>
        <w:t xml:space="preserve"> Федерального закона № 210-ФЗ;</w:t>
      </w:r>
    </w:p>
    <w:p w:rsidR="00DB1930" w:rsidRPr="00162F0A" w:rsidRDefault="00DB1930" w:rsidP="00DB1930">
      <w:pPr>
        <w:pStyle w:val="HTML"/>
        <w:ind w:firstLine="709"/>
        <w:jc w:val="both"/>
        <w:rPr>
          <w:rFonts w:ascii="Arial" w:eastAsiaTheme="minorHAnsi" w:hAnsi="Arial" w:cs="Arial"/>
          <w:lang w:eastAsia="en-US"/>
        </w:rPr>
      </w:pPr>
      <w:r w:rsidRPr="00162F0A">
        <w:rPr>
          <w:rFonts w:ascii="Arial" w:eastAsiaTheme="minorHAnsi" w:hAnsi="Arial" w:cs="Arial"/>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rPr>
      </w:pPr>
      <w:r w:rsidRPr="00162F0A">
        <w:rPr>
          <w:rFonts w:ascii="Arial" w:hAnsi="Arial" w:cs="Arial"/>
          <w:b/>
          <w:sz w:val="20"/>
        </w:rPr>
        <w:t xml:space="preserve">Органы местного самоуправления, организации и </w:t>
      </w:r>
      <w:r w:rsidRPr="00162F0A">
        <w:rPr>
          <w:rFonts w:ascii="Arial" w:hAnsi="Arial" w:cs="Arial"/>
          <w:b/>
          <w:sz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Жалоба на решения и действия (бездействие) руководителя Уполномоченного органа подается в </w:t>
      </w:r>
      <w:proofErr w:type="gramStart"/>
      <w:r w:rsidRPr="00162F0A">
        <w:rPr>
          <w:rFonts w:ascii="Arial" w:hAnsi="Arial" w:cs="Arial"/>
          <w:sz w:val="20"/>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62F0A">
        <w:rPr>
          <w:rFonts w:ascii="Arial" w:hAnsi="Arial" w:cs="Arial"/>
          <w:sz w:val="20"/>
        </w:rPr>
        <w:t xml:space="preserve"> непосредственно руководителем Уполномоченного органа.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bCs/>
          <w:sz w:val="20"/>
        </w:rPr>
      </w:pPr>
      <w:r w:rsidRPr="00162F0A">
        <w:rPr>
          <w:rFonts w:ascii="Arial" w:hAnsi="Arial" w:cs="Arial"/>
          <w:bCs/>
          <w:sz w:val="20"/>
        </w:rPr>
        <w:t>Жалобы на решения и действия (бездействие) работников привлекаемых организаций подаются руководителям этих организаций.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lastRenderedPageBreak/>
        <w:t>Порядок подачи и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Жалоба должна содержать:</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bCs/>
          <w:sz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62F0A">
        <w:rPr>
          <w:rFonts w:ascii="Arial" w:hAnsi="Arial" w:cs="Arial"/>
          <w:sz w:val="20"/>
        </w:rPr>
        <w:t>.</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2F0A">
        <w:rPr>
          <w:rFonts w:ascii="Arial" w:hAnsi="Arial" w:cs="Arial"/>
          <w:sz w:val="20"/>
        </w:rPr>
        <w:t>представлена</w:t>
      </w:r>
      <w:proofErr w:type="gramEnd"/>
      <w:r w:rsidRPr="00162F0A">
        <w:rPr>
          <w:rFonts w:ascii="Arial" w:hAnsi="Arial" w:cs="Arial"/>
          <w:sz w:val="20"/>
        </w:rPr>
        <w:t>:</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а) оформленная в соответствии с </w:t>
      </w:r>
      <w:hyperlink r:id="rId25" w:history="1">
        <w:r w:rsidRPr="00162F0A">
          <w:rPr>
            <w:rStyle w:val="a7"/>
            <w:rFonts w:ascii="Arial" w:hAnsi="Arial" w:cs="Arial"/>
            <w:sz w:val="20"/>
          </w:rPr>
          <w:t>законодательством</w:t>
        </w:r>
      </w:hyperlink>
      <w:r w:rsidRPr="00162F0A">
        <w:rPr>
          <w:rFonts w:ascii="Arial" w:hAnsi="Arial" w:cs="Arial"/>
          <w:sz w:val="20"/>
        </w:rPr>
        <w:t xml:space="preserve"> Российской Федерации доверенность (для физических лиц);</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5.5. Прием жалоб в письменной форме осуществляется: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Время приема жалоб должно совпадать со временем 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Жалоба в письменной форме может быть также направлена по почте.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r w:rsidRPr="00162F0A">
        <w:rPr>
          <w:rFonts w:ascii="Arial" w:hAnsi="Arial" w:cs="Arial"/>
          <w:sz w:val="20"/>
        </w:rPr>
        <w:t>5.5.2. М</w:t>
      </w:r>
      <w:r w:rsidRPr="00162F0A">
        <w:rPr>
          <w:rFonts w:ascii="Arial" w:hAnsi="Arial" w:cs="Arial"/>
          <w:bCs/>
          <w:sz w:val="20"/>
        </w:rPr>
        <w:t xml:space="preserve">ногофункциональным центром или привлекаемой организацией.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proofErr w:type="gramStart"/>
      <w:r w:rsidRPr="00162F0A">
        <w:rPr>
          <w:rFonts w:ascii="Arial" w:hAnsi="Arial" w:cs="Arial"/>
          <w:bCs/>
          <w:sz w:val="20"/>
        </w:rPr>
        <w:t>При поступлении жалобы на</w:t>
      </w:r>
      <w:r w:rsidRPr="00162F0A">
        <w:rPr>
          <w:rFonts w:ascii="Arial" w:hAnsi="Arial" w:cs="Arial"/>
          <w:sz w:val="20"/>
        </w:rPr>
        <w:t xml:space="preserve"> решения и (или) действия (бездействия) Администрации, его должностного лица, муниципального служащего</w:t>
      </w:r>
      <w:r w:rsidRPr="00162F0A">
        <w:rPr>
          <w:rFonts w:ascii="Arial" w:hAnsi="Arial" w:cs="Arial"/>
          <w:bCs/>
          <w:sz w:val="20"/>
        </w:rPr>
        <w:t xml:space="preserve"> многофункциональный центр или привлекаемая организация обеспечивают ее передачу в </w:t>
      </w:r>
      <w:r w:rsidRPr="00162F0A">
        <w:rPr>
          <w:rFonts w:ascii="Arial" w:hAnsi="Arial" w:cs="Arial"/>
          <w:sz w:val="20"/>
        </w:rPr>
        <w:t>Администрацию</w:t>
      </w:r>
      <w:r w:rsidRPr="00162F0A">
        <w:rPr>
          <w:rFonts w:ascii="Arial" w:hAnsi="Arial" w:cs="Arial"/>
          <w:bCs/>
          <w:sz w:val="20"/>
        </w:rPr>
        <w:t xml:space="preserve"> в порядке и сроки, которые установлены соглашением о взаимодействии между многофункциональным центром и </w:t>
      </w:r>
      <w:r w:rsidRPr="00162F0A">
        <w:rPr>
          <w:rFonts w:ascii="Arial" w:hAnsi="Arial" w:cs="Arial"/>
          <w:sz w:val="20"/>
        </w:rPr>
        <w:t>Администрацией</w:t>
      </w:r>
      <w:r w:rsidRPr="00162F0A">
        <w:rPr>
          <w:rFonts w:ascii="Arial" w:hAnsi="Arial" w:cs="Arial"/>
          <w:bCs/>
          <w:sz w:val="20"/>
        </w:rPr>
        <w:t>, предоставляющим муниципальную услугу, но не позднее следующего рабочего дня со дня поступления жалобы.</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 этом срок рассмотрения жалобы исчисляется со дня регистрации жалобы в Администрации (Уполномоченном органе).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5.6. В электронном виде жалоба может быть подана заявителем посредством:</w:t>
      </w:r>
    </w:p>
    <w:p w:rsidR="00DB1930" w:rsidRPr="00162F0A" w:rsidRDefault="00DB1930" w:rsidP="00DB1930">
      <w:pPr>
        <w:widowControl w:val="0"/>
        <w:tabs>
          <w:tab w:val="left" w:pos="851"/>
          <w:tab w:val="left" w:pos="1134"/>
        </w:tabs>
        <w:ind w:firstLine="709"/>
        <w:contextualSpacing/>
        <w:rPr>
          <w:rFonts w:ascii="Arial" w:hAnsi="Arial" w:cs="Arial"/>
          <w:sz w:val="20"/>
        </w:rPr>
      </w:pPr>
      <w:r w:rsidRPr="00162F0A">
        <w:rPr>
          <w:rFonts w:ascii="Arial" w:hAnsi="Arial" w:cs="Arial"/>
          <w:sz w:val="20"/>
        </w:rPr>
        <w:t xml:space="preserve">5.6.1. официального сайта Администрации http://  </w:t>
      </w:r>
      <w:proofErr w:type="spellStart"/>
      <w:r w:rsidRPr="00162F0A">
        <w:rPr>
          <w:rFonts w:ascii="Arial" w:hAnsi="Arial" w:cs="Arial"/>
          <w:sz w:val="20"/>
        </w:rPr>
        <w:t>abdrashit</w:t>
      </w:r>
      <w:proofErr w:type="spellEnd"/>
      <w:r w:rsidRPr="00162F0A">
        <w:rPr>
          <w:rFonts w:ascii="Arial" w:hAnsi="Arial" w:cs="Arial"/>
          <w:sz w:val="20"/>
        </w:rPr>
        <w:t>.</w:t>
      </w:r>
      <w:proofErr w:type="spellStart"/>
      <w:r w:rsidRPr="00162F0A">
        <w:rPr>
          <w:rFonts w:ascii="Arial" w:hAnsi="Arial" w:cs="Arial"/>
          <w:sz w:val="20"/>
          <w:lang w:val="en-US"/>
        </w:rPr>
        <w:t>ru</w:t>
      </w:r>
      <w:proofErr w:type="spellEnd"/>
      <w:r w:rsidRPr="00162F0A">
        <w:rPr>
          <w:rFonts w:ascii="Arial" w:hAnsi="Arial" w:cs="Arial"/>
          <w:sz w:val="20"/>
        </w:rPr>
        <w:t xml:space="preserve">    в сети Интернет;</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При подаче жалобы в электронном виде документы, указанные в </w:t>
      </w:r>
      <w:hyperlink r:id="rId26" w:anchor="Par33" w:history="1">
        <w:r w:rsidRPr="00162F0A">
          <w:rPr>
            <w:rStyle w:val="a7"/>
            <w:rFonts w:ascii="Arial" w:hAnsi="Arial" w:cs="Arial"/>
            <w:sz w:val="20"/>
          </w:rPr>
          <w:t>пункте 5.4</w:t>
        </w:r>
      </w:hyperlink>
      <w:r w:rsidRPr="00162F0A">
        <w:rPr>
          <w:rFonts w:ascii="Arial" w:hAnsi="Arial" w:cs="Arial"/>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sz w:val="20"/>
        </w:rPr>
      </w:pPr>
      <w:r w:rsidRPr="00162F0A">
        <w:rPr>
          <w:rFonts w:ascii="Arial" w:hAnsi="Arial" w:cs="Arial"/>
          <w:sz w:val="20"/>
        </w:rPr>
        <w:t>В случае</w:t>
      </w:r>
      <w:proofErr w:type="gramStart"/>
      <w:r w:rsidRPr="00162F0A">
        <w:rPr>
          <w:rFonts w:ascii="Arial" w:hAnsi="Arial" w:cs="Arial"/>
          <w:sz w:val="20"/>
        </w:rPr>
        <w:t>,</w:t>
      </w:r>
      <w:proofErr w:type="gramEnd"/>
      <w:r w:rsidRPr="00162F0A">
        <w:rPr>
          <w:rFonts w:ascii="Arial" w:hAnsi="Arial" w:cs="Arial"/>
          <w:sz w:val="20"/>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w:t>
      </w:r>
      <w:r w:rsidRPr="00162F0A">
        <w:rPr>
          <w:rFonts w:ascii="Arial" w:hAnsi="Arial" w:cs="Arial"/>
          <w:sz w:val="20"/>
        </w:rPr>
        <w:lastRenderedPageBreak/>
        <w:t>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Arial" w:hAnsi="Arial" w:cs="Arial"/>
          <w:b/>
          <w:sz w:val="20"/>
        </w:rPr>
      </w:pPr>
      <w:r w:rsidRPr="00162F0A">
        <w:rPr>
          <w:rFonts w:ascii="Arial" w:hAnsi="Arial" w:cs="Arial"/>
          <w:b/>
          <w:sz w:val="20"/>
        </w:rPr>
        <w:t>Сроки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sz w:val="20"/>
        </w:rPr>
      </w:pPr>
      <w:r w:rsidRPr="00162F0A">
        <w:rPr>
          <w:rFonts w:ascii="Arial" w:hAnsi="Arial" w:cs="Arial"/>
          <w:b/>
          <w:sz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5.8. Оснований для приостановления рассмотрения жалобы не имеется.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t>Результат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Calibri" w:hAnsi="Arial" w:cs="Arial"/>
          <w:sz w:val="20"/>
        </w:rPr>
      </w:pPr>
      <w:r w:rsidRPr="00162F0A">
        <w:rPr>
          <w:rFonts w:ascii="Arial" w:hAnsi="Arial" w:cs="Arial"/>
          <w:sz w:val="20"/>
        </w:rPr>
        <w:t>в удовлетворении жалобы отказывается</w:t>
      </w:r>
      <w:r w:rsidRPr="00162F0A">
        <w:rPr>
          <w:rFonts w:ascii="Arial" w:eastAsia="Calibri" w:hAnsi="Arial" w:cs="Arial"/>
          <w:sz w:val="20"/>
        </w:rPr>
        <w:t>.</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eastAsiaTheme="minorHAnsi" w:hAnsi="Arial" w:cs="Arial"/>
          <w:sz w:val="20"/>
        </w:rPr>
      </w:pPr>
      <w:r w:rsidRPr="00162F0A">
        <w:rPr>
          <w:rFonts w:ascii="Arial" w:hAnsi="Arial" w:cs="Arial"/>
          <w:sz w:val="20"/>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sz w:val="20"/>
        </w:rPr>
      </w:pPr>
      <w:r w:rsidRPr="00162F0A">
        <w:rPr>
          <w:rFonts w:ascii="Arial" w:hAnsi="Arial" w:cs="Arial"/>
          <w:sz w:val="20"/>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sz w:val="20"/>
        </w:rPr>
      </w:pPr>
      <w:r w:rsidRPr="00162F0A">
        <w:rPr>
          <w:rFonts w:ascii="Arial" w:hAnsi="Arial" w:cs="Arial"/>
          <w:sz w:val="20"/>
        </w:rPr>
        <w:t>а) наличие вступившего в законную силу решения суда, арбитражного суда по жалобе о том же предмете и по тем же основаниям;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sz w:val="20"/>
        </w:rPr>
      </w:pPr>
      <w:r w:rsidRPr="00162F0A">
        <w:rPr>
          <w:rFonts w:ascii="Arial" w:hAnsi="Arial" w:cs="Arial"/>
          <w:sz w:val="20"/>
        </w:rPr>
        <w:t>б) подача жалобы лицом, полномочия которого не подтверждены в порядке, установленном законодательством Российской Федерации;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sz w:val="20"/>
        </w:rPr>
      </w:pPr>
      <w:r w:rsidRPr="00162F0A">
        <w:rPr>
          <w:rFonts w:ascii="Arial" w:hAnsi="Arial" w:cs="Arial"/>
          <w:sz w:val="20"/>
        </w:rPr>
        <w:t>в) наличие решения по жалобе, принятого ранее в отношении того же Заявителя и по тому же предмету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случае</w:t>
      </w:r>
      <w:proofErr w:type="gramStart"/>
      <w:r w:rsidRPr="00162F0A">
        <w:rPr>
          <w:rFonts w:ascii="Arial" w:hAnsi="Arial" w:cs="Arial"/>
          <w:sz w:val="20"/>
        </w:rPr>
        <w:t>,</w:t>
      </w:r>
      <w:proofErr w:type="gramEnd"/>
      <w:r w:rsidRPr="00162F0A">
        <w:rPr>
          <w:rFonts w:ascii="Arial" w:hAnsi="Arial" w:cs="Arial"/>
          <w:sz w:val="20"/>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случае</w:t>
      </w:r>
      <w:proofErr w:type="gramStart"/>
      <w:r w:rsidRPr="00162F0A">
        <w:rPr>
          <w:rFonts w:ascii="Arial" w:hAnsi="Arial" w:cs="Arial"/>
          <w:sz w:val="20"/>
        </w:rPr>
        <w:t>,</w:t>
      </w:r>
      <w:proofErr w:type="gramEnd"/>
      <w:r w:rsidRPr="00162F0A">
        <w:rPr>
          <w:rFonts w:ascii="Arial" w:hAnsi="Arial" w:cs="Arial"/>
          <w:sz w:val="20"/>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случае</w:t>
      </w:r>
      <w:proofErr w:type="gramStart"/>
      <w:r w:rsidRPr="00162F0A">
        <w:rPr>
          <w:rFonts w:ascii="Arial" w:hAnsi="Arial" w:cs="Arial"/>
          <w:sz w:val="20"/>
        </w:rPr>
        <w:t>,</w:t>
      </w:r>
      <w:proofErr w:type="gramEnd"/>
      <w:r w:rsidRPr="00162F0A">
        <w:rPr>
          <w:rFonts w:ascii="Arial" w:hAnsi="Arial" w:cs="Arial"/>
          <w:sz w:val="20"/>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sz w:val="20"/>
        </w:rPr>
      </w:pPr>
      <w:r w:rsidRPr="00162F0A">
        <w:rPr>
          <w:rFonts w:ascii="Arial" w:hAnsi="Arial" w:cs="Arial"/>
          <w:b/>
          <w:sz w:val="20"/>
        </w:rPr>
        <w:t>Порядок информирования заявителя о результатах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5.10. Не позднее дня, следующего за днем принятия решения, указанного в </w:t>
      </w:r>
      <w:hyperlink r:id="rId27" w:anchor="Par60" w:history="1">
        <w:r w:rsidRPr="00162F0A">
          <w:rPr>
            <w:rStyle w:val="a7"/>
            <w:rFonts w:ascii="Arial" w:hAnsi="Arial" w:cs="Arial"/>
            <w:sz w:val="20"/>
          </w:rPr>
          <w:t>пункте 5.9</w:t>
        </w:r>
      </w:hyperlink>
      <w:r w:rsidRPr="00162F0A">
        <w:rPr>
          <w:rFonts w:ascii="Arial" w:hAnsi="Arial" w:cs="Arial"/>
          <w:sz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5.11. В ответе по результатам рассмотрения жалобы указываются: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фамилия, имя, отчество (последнее - при наличии) или наименование Заявителя;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основания для принятия решения по жалобе;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принятое по жалобе решение;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в случае</w:t>
      </w:r>
      <w:proofErr w:type="gramStart"/>
      <w:r w:rsidRPr="00162F0A">
        <w:rPr>
          <w:rFonts w:ascii="Arial" w:hAnsi="Arial" w:cs="Arial"/>
          <w:sz w:val="20"/>
        </w:rPr>
        <w:t>,</w:t>
      </w:r>
      <w:proofErr w:type="gramEnd"/>
      <w:r w:rsidRPr="00162F0A">
        <w:rPr>
          <w:rFonts w:ascii="Arial" w:hAnsi="Arial" w:cs="Arial"/>
          <w:sz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сведения о порядке обжалования принятого по жалобе решения.</w:t>
      </w:r>
    </w:p>
    <w:p w:rsidR="00DB1930" w:rsidRPr="00162F0A" w:rsidRDefault="00DB1930" w:rsidP="00DB1930">
      <w:pPr>
        <w:pStyle w:val="HTML"/>
        <w:ind w:firstLine="709"/>
        <w:jc w:val="both"/>
        <w:rPr>
          <w:rFonts w:ascii="Arial" w:eastAsiaTheme="minorHAnsi" w:hAnsi="Arial" w:cs="Arial"/>
          <w:lang w:eastAsia="en-US"/>
        </w:rPr>
      </w:pPr>
      <w:r w:rsidRPr="00162F0A">
        <w:rPr>
          <w:rFonts w:ascii="Arial" w:eastAsiaTheme="minorHAnsi" w:hAnsi="Arial" w:cs="Arial"/>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2F0A">
        <w:rPr>
          <w:rFonts w:ascii="Arial" w:eastAsiaTheme="minorHAnsi" w:hAnsi="Arial" w:cs="Arial"/>
          <w:lang w:eastAsia="en-US"/>
        </w:rPr>
        <w:t>неудобства</w:t>
      </w:r>
      <w:proofErr w:type="gramEnd"/>
      <w:r w:rsidRPr="00162F0A">
        <w:rPr>
          <w:rFonts w:ascii="Arial" w:eastAsiaTheme="minorHAnsi" w:hAnsi="Arial" w:cs="Arial"/>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1930" w:rsidRPr="00162F0A" w:rsidRDefault="00DB1930" w:rsidP="00DB1930">
      <w:pPr>
        <w:pStyle w:val="HTML"/>
        <w:ind w:firstLine="709"/>
        <w:jc w:val="both"/>
        <w:rPr>
          <w:rFonts w:ascii="Arial" w:eastAsiaTheme="minorHAnsi" w:hAnsi="Arial" w:cs="Arial"/>
          <w:lang w:eastAsia="en-US"/>
        </w:rPr>
      </w:pPr>
      <w:r w:rsidRPr="00162F0A">
        <w:rPr>
          <w:rFonts w:ascii="Arial" w:eastAsiaTheme="minorHAnsi" w:hAnsi="Arial" w:cs="Arial"/>
          <w:lang w:eastAsia="en-US"/>
        </w:rPr>
        <w:t xml:space="preserve">5.13. В случае признания </w:t>
      </w:r>
      <w:proofErr w:type="gramStart"/>
      <w:r w:rsidRPr="00162F0A">
        <w:rPr>
          <w:rFonts w:ascii="Arial" w:eastAsiaTheme="minorHAnsi" w:hAnsi="Arial" w:cs="Arial"/>
          <w:lang w:eastAsia="en-US"/>
        </w:rPr>
        <w:t>жалобы</w:t>
      </w:r>
      <w:proofErr w:type="gramEnd"/>
      <w:r w:rsidRPr="00162F0A">
        <w:rPr>
          <w:rFonts w:ascii="Arial" w:eastAsiaTheme="minorHAnsi" w:hAnsi="Arial" w:cs="Arial"/>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eastAsiaTheme="minorHAnsi" w:hAnsi="Arial" w:cs="Arial"/>
          <w:sz w:val="20"/>
          <w:lang w:eastAsia="en-US"/>
        </w:rPr>
      </w:pPr>
      <w:r w:rsidRPr="00162F0A">
        <w:rPr>
          <w:rFonts w:ascii="Arial" w:hAnsi="Arial" w:cs="Arial"/>
          <w:sz w:val="20"/>
        </w:rPr>
        <w:t xml:space="preserve">5.14. В случае установления в ходе или по результатам </w:t>
      </w:r>
      <w:proofErr w:type="gramStart"/>
      <w:r w:rsidRPr="00162F0A">
        <w:rPr>
          <w:rFonts w:ascii="Arial" w:hAnsi="Arial" w:cs="Arial"/>
          <w:sz w:val="20"/>
        </w:rPr>
        <w:t>рассмотрения жалобы признаков состава административного правонарушения</w:t>
      </w:r>
      <w:proofErr w:type="gramEnd"/>
      <w:r w:rsidRPr="00162F0A">
        <w:rPr>
          <w:rFonts w:ascii="Arial" w:hAnsi="Arial" w:cs="Arial"/>
          <w:sz w:val="20"/>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62F0A">
          <w:rPr>
            <w:rStyle w:val="a7"/>
            <w:rFonts w:ascii="Arial" w:hAnsi="Arial" w:cs="Arial"/>
            <w:sz w:val="20"/>
          </w:rPr>
          <w:t>пунктом 5.3</w:t>
        </w:r>
      </w:hyperlink>
      <w:r w:rsidRPr="00162F0A">
        <w:rPr>
          <w:rFonts w:ascii="Arial" w:hAnsi="Arial" w:cs="Arial"/>
          <w:sz w:val="20"/>
        </w:rPr>
        <w:t xml:space="preserve"> настоящего Административного регламента, незамедлительно направляет имеющиеся материалы в органы прокуратуры.</w:t>
      </w:r>
    </w:p>
    <w:p w:rsidR="00DB1930" w:rsidRPr="00162F0A" w:rsidRDefault="00DB1930" w:rsidP="00DB1930">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62F0A">
          <w:rPr>
            <w:rStyle w:val="a7"/>
            <w:rFonts w:ascii="Arial" w:hAnsi="Arial" w:cs="Arial"/>
            <w:sz w:val="20"/>
          </w:rPr>
          <w:t>законом</w:t>
        </w:r>
      </w:hyperlink>
      <w:r w:rsidRPr="00162F0A">
        <w:rPr>
          <w:rFonts w:ascii="Arial" w:hAnsi="Arial" w:cs="Arial"/>
          <w:sz w:val="20"/>
        </w:rPr>
        <w:t xml:space="preserve"> № 59-ФЗ.</w:t>
      </w:r>
    </w:p>
    <w:p w:rsidR="00DB1930" w:rsidRPr="00162F0A" w:rsidRDefault="00DB1930" w:rsidP="00DB1930">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sz w:val="20"/>
        </w:rPr>
      </w:pPr>
      <w:r w:rsidRPr="00162F0A">
        <w:rPr>
          <w:rFonts w:ascii="Arial" w:hAnsi="Arial" w:cs="Arial"/>
          <w:b/>
          <w:sz w:val="20"/>
        </w:rPr>
        <w:t>Порядок обжалования решения по жалобе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5.16 Заявители имеют право на обжалование неправомерных решений, действий (бездействия) должностных лиц в судебном порядке.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0"/>
        </w:rPr>
      </w:pPr>
      <w:r w:rsidRPr="00162F0A">
        <w:rPr>
          <w:rFonts w:ascii="Arial" w:hAnsi="Arial" w:cs="Arial"/>
          <w:b/>
          <w:sz w:val="20"/>
        </w:rPr>
        <w:t>Право Заявителя на получение информации и документов, необходимых для обоснования и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5.17. Заявитель имеет право на получение информации и документов для обоснования и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Должностные лица Администрации, многофункционального центра, учредителя многофункционального центра, привлекаемой организации обязаны: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обеспечить заявителя информацией, непосредственно затрагивающей права и законные интересы, если иное не предусмотрено законом;</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обеспечить объективное, всестороннее и своевременное рассмотрение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62F0A">
          <w:rPr>
            <w:rStyle w:val="a7"/>
            <w:rFonts w:ascii="Arial" w:hAnsi="Arial" w:cs="Arial"/>
            <w:sz w:val="20"/>
          </w:rPr>
          <w:t>пункте 5.18</w:t>
        </w:r>
      </w:hyperlink>
      <w:r w:rsidRPr="00162F0A">
        <w:rPr>
          <w:rFonts w:ascii="Arial" w:hAnsi="Arial" w:cs="Arial"/>
          <w:sz w:val="20"/>
        </w:rPr>
        <w:t xml:space="preserve"> настоящего Административного регламента.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Arial" w:hAnsi="Arial" w:cs="Arial"/>
          <w:b/>
          <w:sz w:val="20"/>
        </w:rPr>
      </w:pPr>
      <w:r w:rsidRPr="00162F0A">
        <w:rPr>
          <w:rFonts w:ascii="Arial" w:hAnsi="Arial" w:cs="Arial"/>
          <w:b/>
          <w:sz w:val="20"/>
        </w:rPr>
        <w:t>Способы информирования Заявителей о порядке подачи и рассмотрения жалобы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5.18. Администрация, многофункциональный центр, привлекаемая организация обеспечивает:</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r w:rsidRPr="00162F0A">
        <w:rPr>
          <w:rFonts w:ascii="Arial" w:hAnsi="Arial" w:cs="Arial"/>
          <w:bCs/>
          <w:sz w:val="20"/>
        </w:rPr>
        <w:t>оснащение мест приема жалоб;</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r w:rsidRPr="00162F0A">
        <w:rPr>
          <w:rFonts w:ascii="Arial" w:hAnsi="Arial" w:cs="Arial"/>
          <w:bCs/>
          <w:sz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r w:rsidRPr="00162F0A">
        <w:rPr>
          <w:rFonts w:ascii="Arial" w:hAnsi="Arial" w:cs="Arial"/>
          <w:bCs/>
          <w:sz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sz w:val="20"/>
        </w:rPr>
      </w:pPr>
      <w:r w:rsidRPr="00162F0A">
        <w:rPr>
          <w:rFonts w:ascii="Arial" w:hAnsi="Arial" w:cs="Arial"/>
          <w:bCs/>
          <w:sz w:val="20"/>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
    <w:p w:rsidR="00DB1930" w:rsidRPr="00162F0A" w:rsidRDefault="00DB1930" w:rsidP="00DB1930">
      <w:pPr>
        <w:widowControl w:val="0"/>
        <w:tabs>
          <w:tab w:val="left" w:pos="567"/>
        </w:tabs>
        <w:ind w:firstLine="0"/>
        <w:contextualSpacing/>
        <w:rPr>
          <w:rFonts w:ascii="Arial" w:hAnsi="Arial" w:cs="Arial"/>
          <w:sz w:val="20"/>
        </w:rPr>
      </w:pPr>
    </w:p>
    <w:p w:rsidR="00DB1930" w:rsidRPr="00162F0A" w:rsidRDefault="00DB1930" w:rsidP="00DB1930">
      <w:pPr>
        <w:widowControl w:val="0"/>
        <w:tabs>
          <w:tab w:val="left" w:pos="567"/>
        </w:tabs>
        <w:ind w:firstLine="0"/>
        <w:contextualSpacing/>
        <w:rPr>
          <w:rFonts w:ascii="Arial" w:hAnsi="Arial" w:cs="Arial"/>
          <w:sz w:val="20"/>
        </w:rPr>
      </w:pPr>
    </w:p>
    <w:p w:rsidR="00DB1930" w:rsidRPr="00162F0A" w:rsidRDefault="00DB1930" w:rsidP="00DB1930">
      <w:pPr>
        <w:widowControl w:val="0"/>
        <w:tabs>
          <w:tab w:val="left" w:pos="567"/>
        </w:tabs>
        <w:ind w:left="4962"/>
        <w:contextualSpacing/>
        <w:rPr>
          <w:rFonts w:ascii="Arial" w:hAnsi="Arial" w:cs="Arial"/>
          <w:sz w:val="20"/>
        </w:rPr>
      </w:pPr>
    </w:p>
    <w:p w:rsidR="00DB1930" w:rsidRPr="00162F0A" w:rsidRDefault="00DB1930" w:rsidP="00DB1930">
      <w:pPr>
        <w:widowControl w:val="0"/>
        <w:tabs>
          <w:tab w:val="left" w:pos="567"/>
        </w:tabs>
        <w:ind w:left="4962"/>
        <w:contextualSpacing/>
        <w:rPr>
          <w:rFonts w:ascii="Arial" w:hAnsi="Arial" w:cs="Arial"/>
          <w:sz w:val="20"/>
        </w:rPr>
      </w:pPr>
    </w:p>
    <w:p w:rsidR="00DB1930" w:rsidRPr="00162F0A" w:rsidRDefault="00DB1930" w:rsidP="00DB1930">
      <w:pPr>
        <w:widowControl w:val="0"/>
        <w:tabs>
          <w:tab w:val="left" w:pos="567"/>
        </w:tabs>
        <w:ind w:left="4962"/>
        <w:contextualSpacing/>
        <w:jc w:val="right"/>
        <w:rPr>
          <w:rFonts w:ascii="Arial" w:hAnsi="Arial" w:cs="Arial"/>
          <w:sz w:val="20"/>
        </w:rPr>
      </w:pPr>
      <w:r w:rsidRPr="00162F0A">
        <w:rPr>
          <w:rFonts w:ascii="Arial" w:hAnsi="Arial" w:cs="Arial"/>
          <w:sz w:val="20"/>
        </w:rPr>
        <w:t>Приложение № 1</w:t>
      </w:r>
    </w:p>
    <w:p w:rsidR="00DB1930" w:rsidRPr="00162F0A" w:rsidRDefault="00DB1930" w:rsidP="00DB1930">
      <w:pPr>
        <w:widowControl w:val="0"/>
        <w:tabs>
          <w:tab w:val="left" w:pos="567"/>
        </w:tabs>
        <w:ind w:left="4962"/>
        <w:contextualSpacing/>
        <w:jc w:val="right"/>
        <w:rPr>
          <w:rFonts w:ascii="Arial" w:hAnsi="Arial" w:cs="Arial"/>
          <w:sz w:val="20"/>
        </w:rPr>
      </w:pPr>
      <w:r w:rsidRPr="00162F0A">
        <w:rPr>
          <w:rFonts w:ascii="Arial" w:hAnsi="Arial" w:cs="Arial"/>
          <w:sz w:val="20"/>
        </w:rPr>
        <w:t xml:space="preserve">к Административному регламенту </w:t>
      </w:r>
    </w:p>
    <w:p w:rsidR="00DB1930" w:rsidRPr="00162F0A" w:rsidRDefault="00DB1930" w:rsidP="00DB1930">
      <w:pPr>
        <w:widowControl w:val="0"/>
        <w:tabs>
          <w:tab w:val="left" w:pos="567"/>
        </w:tabs>
        <w:ind w:left="4962"/>
        <w:contextualSpacing/>
        <w:jc w:val="right"/>
        <w:rPr>
          <w:rFonts w:ascii="Arial" w:hAnsi="Arial" w:cs="Arial"/>
          <w:sz w:val="20"/>
        </w:rPr>
      </w:pPr>
      <w:r w:rsidRPr="00162F0A">
        <w:rPr>
          <w:rFonts w:ascii="Arial" w:hAnsi="Arial" w:cs="Arial"/>
          <w:sz w:val="20"/>
        </w:rPr>
        <w:t xml:space="preserve">предоставления муниципальной услуги </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hanging="4"/>
        <w:jc w:val="right"/>
        <w:rPr>
          <w:rFonts w:ascii="Arial" w:hAnsi="Arial" w:cs="Arial"/>
          <w:bCs/>
          <w:sz w:val="20"/>
        </w:rPr>
      </w:pPr>
      <w:r w:rsidRPr="00162F0A">
        <w:rPr>
          <w:rFonts w:ascii="Arial" w:hAnsi="Arial" w:cs="Arial"/>
          <w:bCs/>
          <w:sz w:val="20"/>
        </w:rPr>
        <w:t>«</w:t>
      </w:r>
      <w:r w:rsidRPr="00162F0A">
        <w:rPr>
          <w:rFonts w:ascii="Arial" w:hAnsi="Arial" w:cs="Arial"/>
          <w:sz w:val="20"/>
        </w:rPr>
        <w:t>Присвоение и  аннулирование адресов объекту  адресации</w:t>
      </w:r>
      <w:r w:rsidRPr="00162F0A">
        <w:rPr>
          <w:rFonts w:ascii="Arial" w:hAnsi="Arial" w:cs="Arial"/>
          <w:bCs/>
          <w:sz w:val="20"/>
        </w:rPr>
        <w:t xml:space="preserve">» </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sz w:val="20"/>
        </w:rPr>
      </w:pPr>
    </w:p>
    <w:p w:rsidR="00DB1930" w:rsidRPr="00162F0A" w:rsidRDefault="00DB1930" w:rsidP="00DB1930">
      <w:pPr>
        <w:widowControl w:val="0"/>
        <w:tabs>
          <w:tab w:val="left" w:pos="567"/>
        </w:tabs>
        <w:ind w:left="4962"/>
        <w:contextualSpacing/>
        <w:jc w:val="center"/>
        <w:rPr>
          <w:rFonts w:ascii="Arial" w:hAnsi="Arial" w:cs="Arial"/>
          <w:b/>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0"/>
        </w:rPr>
      </w:pPr>
      <w:r w:rsidRPr="00162F0A">
        <w:rPr>
          <w:rFonts w:ascii="Arial" w:hAnsi="Arial" w:cs="Arial"/>
          <w:sz w:val="20"/>
        </w:rPr>
        <w:t>ЗАЯВЛЕНИЕ</w:t>
      </w:r>
      <w:r w:rsidRPr="00162F0A">
        <w:rPr>
          <w:rFonts w:ascii="Arial" w:hAnsi="Arial" w:cs="Arial"/>
          <w:bCs/>
          <w:sz w:val="20"/>
        </w:rPr>
        <w:br/>
        <w:t>О ПРИСВОЕНИИ ОБЪЕКТУ АДРЕСАЦИИ АДРЕСА ИЛИ АННУЛИРОВАНИИ ЕГО АДРЕСА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B1930" w:rsidRPr="00162F0A" w:rsidTr="00DB193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Всего листов ___</w:t>
            </w:r>
          </w:p>
        </w:tc>
      </w:tr>
      <w:tr w:rsidR="00DB1930" w:rsidRPr="00162F0A" w:rsidTr="00DB193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Заявление принято</w:t>
            </w:r>
          </w:p>
          <w:p w:rsidR="00DB1930" w:rsidRPr="00162F0A" w:rsidRDefault="00DB1930" w:rsidP="00DB1930">
            <w:pPr>
              <w:pStyle w:val="a9"/>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регистрационный номер _______________</w:t>
            </w:r>
          </w:p>
          <w:p w:rsidR="00DB1930" w:rsidRPr="00162F0A" w:rsidRDefault="00DB1930" w:rsidP="00DB1930">
            <w:pPr>
              <w:pStyle w:val="a9"/>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количество листов заявления ___________</w:t>
            </w:r>
          </w:p>
          <w:p w:rsidR="00DB1930" w:rsidRPr="00162F0A" w:rsidRDefault="00DB1930" w:rsidP="00DB1930">
            <w:pPr>
              <w:pStyle w:val="a9"/>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количество прилагаемых документов ____,</w:t>
            </w:r>
          </w:p>
          <w:p w:rsidR="00DB1930" w:rsidRPr="00162F0A" w:rsidRDefault="00DB1930" w:rsidP="00DB1930">
            <w:pPr>
              <w:pStyle w:val="a9"/>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в том числе оригиналов ___, копий ____, количество листов в оригиналах ____, копиях ____</w:t>
            </w:r>
          </w:p>
          <w:p w:rsidR="00DB1930" w:rsidRPr="00162F0A" w:rsidRDefault="00DB1930" w:rsidP="00DB1930">
            <w:pPr>
              <w:pStyle w:val="a9"/>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ФИО должностного лица ________________</w:t>
            </w:r>
          </w:p>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подпись должностного лица ____________</w:t>
            </w:r>
          </w:p>
        </w:tc>
      </w:tr>
      <w:tr w:rsidR="00DB1930" w:rsidRPr="00162F0A" w:rsidTr="00DB193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w:t>
            </w:r>
          </w:p>
          <w:p w:rsidR="00DB1930" w:rsidRPr="00162F0A" w:rsidRDefault="00DB1930" w:rsidP="00DB1930">
            <w:pPr>
              <w:pStyle w:val="a9"/>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w:t>
            </w:r>
          </w:p>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0" w:type="auto"/>
            <w:gridSpan w:val="4"/>
            <w:vMerge/>
            <w:tcBorders>
              <w:top w:val="nil"/>
              <w:left w:val="nil"/>
              <w:bottom w:val="nil"/>
              <w:right w:val="nil"/>
            </w:tcBorders>
            <w:vAlign w:val="center"/>
            <w:hideMark/>
          </w:tcPr>
          <w:p w:rsidR="00DB1930" w:rsidRPr="00162F0A" w:rsidRDefault="00DB1930" w:rsidP="00DB1930">
            <w:pPr>
              <w:rPr>
                <w:rFonts w:ascii="Arial" w:hAnsi="Arial" w:cs="Arial"/>
                <w:sz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дата "__" ____________ ____ </w:t>
            </w:r>
            <w:proofErr w:type="gramStart"/>
            <w:r w:rsidRPr="00162F0A">
              <w:rPr>
                <w:rFonts w:ascii="Arial" w:eastAsia="Times New Roman" w:hAnsi="Arial" w:cs="Arial"/>
                <w:sz w:val="20"/>
                <w:szCs w:val="20"/>
              </w:rPr>
              <w:t>г</w:t>
            </w:r>
            <w:proofErr w:type="gramEnd"/>
            <w:r w:rsidRPr="00162F0A">
              <w:rPr>
                <w:rFonts w:ascii="Arial" w:eastAsia="Times New Roman" w:hAnsi="Arial" w:cs="Arial"/>
                <w:sz w:val="20"/>
                <w:szCs w:val="20"/>
              </w:rPr>
              <w:t>.</w:t>
            </w:r>
          </w:p>
        </w:tc>
      </w:tr>
      <w:tr w:rsidR="00DB1930" w:rsidRPr="00162F0A" w:rsidTr="00DB193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Прошу в отношении объекта адресации:</w:t>
            </w: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Вид:</w:t>
            </w: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Объект незавершенного строительства</w:t>
            </w: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r>
      <w:tr w:rsidR="00DB1930" w:rsidRPr="00162F0A" w:rsidTr="00DB193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Присвоить адрес</w:t>
            </w: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В связи </w:t>
            </w:r>
            <w:proofErr w:type="gramStart"/>
            <w:r w:rsidRPr="00162F0A">
              <w:rPr>
                <w:rFonts w:ascii="Arial" w:eastAsia="Times New Roman" w:hAnsi="Arial" w:cs="Arial"/>
                <w:sz w:val="20"/>
                <w:szCs w:val="20"/>
              </w:rPr>
              <w:t>с</w:t>
            </w:r>
            <w:proofErr w:type="gramEnd"/>
            <w:r w:rsidRPr="00162F0A">
              <w:rPr>
                <w:rFonts w:ascii="Arial" w:eastAsia="Times New Roman" w:hAnsi="Arial" w:cs="Arial"/>
                <w:sz w:val="20"/>
                <w:szCs w:val="20"/>
              </w:rPr>
              <w:t>:</w:t>
            </w: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земельного участка (</w:t>
            </w:r>
            <w:proofErr w:type="spellStart"/>
            <w:r w:rsidRPr="00162F0A">
              <w:rPr>
                <w:rFonts w:ascii="Arial" w:eastAsia="Times New Roman" w:hAnsi="Arial" w:cs="Arial"/>
                <w:sz w:val="20"/>
                <w:szCs w:val="20"/>
              </w:rPr>
              <w:t>ов</w:t>
            </w:r>
            <w:proofErr w:type="spellEnd"/>
            <w:r w:rsidRPr="00162F0A">
              <w:rPr>
                <w:rFonts w:ascii="Arial" w:eastAsia="Times New Roman" w:hAnsi="Arial" w:cs="Arial"/>
                <w:sz w:val="20"/>
                <w:szCs w:val="20"/>
              </w:rPr>
              <w:t>) из земель, находящихся в государственной или муниципальной собственности</w:t>
            </w: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земельного участка (</w:t>
            </w:r>
            <w:proofErr w:type="spellStart"/>
            <w:r w:rsidRPr="00162F0A">
              <w:rPr>
                <w:rFonts w:ascii="Arial" w:eastAsia="Times New Roman" w:hAnsi="Arial" w:cs="Arial"/>
                <w:sz w:val="20"/>
                <w:szCs w:val="20"/>
              </w:rPr>
              <w:t>ов</w:t>
            </w:r>
            <w:proofErr w:type="spellEnd"/>
            <w:r w:rsidRPr="00162F0A">
              <w:rPr>
                <w:rFonts w:ascii="Arial" w:eastAsia="Times New Roman" w:hAnsi="Arial" w:cs="Arial"/>
                <w:sz w:val="20"/>
                <w:szCs w:val="20"/>
              </w:rPr>
              <w:t>) путем раздела земельного участка</w:t>
            </w: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земельного участка, раздел которого осуществляется</w:t>
            </w:r>
          </w:p>
        </w:tc>
      </w:tr>
      <w:tr w:rsidR="00DB1930" w:rsidRPr="00162F0A" w:rsidTr="00DB193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земельного участка путем объединения земельных участков</w:t>
            </w:r>
          </w:p>
        </w:tc>
      </w:tr>
      <w:tr w:rsidR="00DB1930" w:rsidRPr="00162F0A" w:rsidTr="00DB193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объединяемого земельного участка</w:t>
            </w:r>
            <w:r w:rsidRPr="00162F0A">
              <w:rPr>
                <w:rStyle w:val="apple-converted-space"/>
                <w:rFonts w:ascii="Arial" w:eastAsia="Times New Roman" w:hAnsi="Arial" w:cs="Arial"/>
                <w:sz w:val="20"/>
                <w:szCs w:val="20"/>
              </w:rPr>
              <w:t> </w:t>
            </w:r>
            <w:hyperlink r:id="rId31" w:anchor="p556" w:tooltip="Ссылка на текущий документ" w:history="1">
              <w:r w:rsidRPr="00162F0A">
                <w:rPr>
                  <w:rStyle w:val="a7"/>
                  <w:rFonts w:ascii="Arial" w:eastAsia="Times New Roman" w:hAnsi="Arial" w:cs="Arial"/>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объединяемого земельного участка</w:t>
            </w:r>
            <w:r w:rsidRPr="00162F0A">
              <w:rPr>
                <w:rStyle w:val="apple-converted-space"/>
                <w:rFonts w:ascii="Arial" w:eastAsia="Times New Roman" w:hAnsi="Arial" w:cs="Arial"/>
                <w:sz w:val="20"/>
                <w:szCs w:val="20"/>
              </w:rPr>
              <w:t> </w:t>
            </w:r>
            <w:hyperlink r:id="rId32" w:anchor="p556" w:tooltip="Ссылка на текущий документ" w:history="1">
              <w:r w:rsidRPr="00162F0A">
                <w:rPr>
                  <w:rStyle w:val="a7"/>
                  <w:rFonts w:ascii="Arial" w:eastAsia="Times New Roman" w:hAnsi="Arial" w:cs="Arial"/>
                  <w:sz w:val="20"/>
                  <w:szCs w:val="20"/>
                </w:rPr>
                <w:t>&lt;1&gt;</w:t>
              </w:r>
            </w:hyperlink>
          </w:p>
        </w:tc>
      </w:tr>
      <w:tr w:rsidR="00DB1930" w:rsidRPr="00162F0A" w:rsidTr="00DB193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bl>
    <w:p w:rsidR="00DB1930" w:rsidRPr="00162F0A" w:rsidRDefault="00DB1930" w:rsidP="00DB1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vanish/>
          <w:sz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DB1930" w:rsidRPr="00162F0A" w:rsidTr="00DB193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Всего листов ___</w:t>
            </w:r>
          </w:p>
        </w:tc>
      </w:tr>
      <w:tr w:rsidR="00DB1930" w:rsidRPr="00162F0A" w:rsidTr="00DB193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земельного участк</w:t>
            </w:r>
            <w:proofErr w:type="gramStart"/>
            <w:r w:rsidRPr="00162F0A">
              <w:rPr>
                <w:rFonts w:ascii="Arial" w:eastAsia="Times New Roman" w:hAnsi="Arial" w:cs="Arial"/>
                <w:sz w:val="20"/>
                <w:szCs w:val="20"/>
              </w:rPr>
              <w:t>а(</w:t>
            </w:r>
            <w:proofErr w:type="spellStart"/>
            <w:proofErr w:type="gramEnd"/>
            <w:r w:rsidRPr="00162F0A">
              <w:rPr>
                <w:rFonts w:ascii="Arial" w:eastAsia="Times New Roman" w:hAnsi="Arial" w:cs="Arial"/>
                <w:sz w:val="20"/>
                <w:szCs w:val="20"/>
              </w:rPr>
              <w:t>ов</w:t>
            </w:r>
            <w:proofErr w:type="spellEnd"/>
            <w:r w:rsidRPr="00162F0A">
              <w:rPr>
                <w:rFonts w:ascii="Arial" w:eastAsia="Times New Roman" w:hAnsi="Arial" w:cs="Arial"/>
                <w:sz w:val="20"/>
                <w:szCs w:val="20"/>
              </w:rPr>
              <w:t>) путем выдела из земельного участка</w:t>
            </w: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земельного участка, из которого осуществляется выдел</w:t>
            </w:r>
          </w:p>
        </w:tc>
      </w:tr>
      <w:tr w:rsidR="00DB1930" w:rsidRPr="00162F0A" w:rsidTr="00DB1930">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земельного участк</w:t>
            </w:r>
            <w:proofErr w:type="gramStart"/>
            <w:r w:rsidRPr="00162F0A">
              <w:rPr>
                <w:rFonts w:ascii="Arial" w:eastAsia="Times New Roman" w:hAnsi="Arial" w:cs="Arial"/>
                <w:sz w:val="20"/>
                <w:szCs w:val="20"/>
              </w:rPr>
              <w:t>а(</w:t>
            </w:r>
            <w:proofErr w:type="spellStart"/>
            <w:proofErr w:type="gramEnd"/>
            <w:r w:rsidRPr="00162F0A">
              <w:rPr>
                <w:rFonts w:ascii="Arial" w:eastAsia="Times New Roman" w:hAnsi="Arial" w:cs="Arial"/>
                <w:sz w:val="20"/>
                <w:szCs w:val="20"/>
              </w:rPr>
              <w:t>ов</w:t>
            </w:r>
            <w:proofErr w:type="spellEnd"/>
            <w:r w:rsidRPr="00162F0A">
              <w:rPr>
                <w:rFonts w:ascii="Arial" w:eastAsia="Times New Roman" w:hAnsi="Arial" w:cs="Arial"/>
                <w:sz w:val="20"/>
                <w:szCs w:val="20"/>
              </w:rPr>
              <w:t>) путем перераспределения земельных участков</w:t>
            </w: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земельных участков, которые перераспределяются</w:t>
            </w: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земельного участка, который перераспределяется</w:t>
            </w:r>
            <w:r w:rsidRPr="00162F0A">
              <w:rPr>
                <w:rStyle w:val="apple-converted-space"/>
                <w:rFonts w:ascii="Arial" w:eastAsia="Times New Roman" w:hAnsi="Arial" w:cs="Arial"/>
                <w:sz w:val="20"/>
                <w:szCs w:val="20"/>
              </w:rPr>
              <w:t> </w:t>
            </w:r>
            <w:hyperlink r:id="rId33" w:anchor="p557" w:tooltip="Ссылка на текущий документ" w:history="1">
              <w:r w:rsidRPr="00162F0A">
                <w:rPr>
                  <w:rStyle w:val="a7"/>
                  <w:rFonts w:ascii="Arial" w:eastAsia="Times New Roman" w:hAnsi="Arial" w:cs="Arial"/>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земельного участка, который перераспределяется</w:t>
            </w:r>
            <w:r w:rsidRPr="00162F0A">
              <w:rPr>
                <w:rStyle w:val="apple-converted-space"/>
                <w:rFonts w:ascii="Arial" w:eastAsia="Times New Roman" w:hAnsi="Arial" w:cs="Arial"/>
                <w:sz w:val="20"/>
                <w:szCs w:val="20"/>
              </w:rPr>
              <w:t> </w:t>
            </w:r>
            <w:hyperlink r:id="rId34" w:anchor="p557" w:tooltip="Ссылка на текущий документ" w:history="1">
              <w:r w:rsidRPr="00162F0A">
                <w:rPr>
                  <w:rStyle w:val="a7"/>
                  <w:rFonts w:ascii="Arial" w:eastAsia="Times New Roman" w:hAnsi="Arial" w:cs="Arial"/>
                  <w:sz w:val="20"/>
                  <w:szCs w:val="20"/>
                </w:rPr>
                <w:t>&lt;2&gt;</w:t>
              </w:r>
            </w:hyperlink>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Строительством, реконструкцией здания, сооружения</w:t>
            </w: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земельного участка, на котором осуществляется строительство (реконструкция)</w:t>
            </w: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земельного участка, на котором осуществляется строительство (реконструкция)</w:t>
            </w:r>
          </w:p>
        </w:tc>
      </w:tr>
      <w:tr w:rsidR="00DB1930" w:rsidRPr="00162F0A" w:rsidTr="00DB1930">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Переводом жилого помещения в нежилое помещение и нежилого помещения в жилое помещение</w:t>
            </w:r>
          </w:p>
        </w:tc>
      </w:tr>
      <w:tr w:rsidR="00DB1930" w:rsidRPr="00162F0A" w:rsidTr="00DB193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помещения</w:t>
            </w:r>
          </w:p>
        </w:tc>
      </w:tr>
      <w:tr w:rsidR="00DB1930" w:rsidRPr="00162F0A" w:rsidTr="00DB1930">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bl>
    <w:p w:rsidR="00DB1930" w:rsidRPr="00162F0A" w:rsidRDefault="00DB1930" w:rsidP="00DB1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vanish/>
          <w:sz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B1930" w:rsidRPr="00162F0A" w:rsidTr="00DB193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Всего листов ___</w:t>
            </w:r>
          </w:p>
        </w:tc>
      </w:tr>
      <w:tr w:rsidR="00DB1930" w:rsidRPr="00162F0A" w:rsidTr="00DB193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помещения (</w:t>
            </w:r>
            <w:proofErr w:type="spellStart"/>
            <w:r w:rsidRPr="00162F0A">
              <w:rPr>
                <w:rFonts w:ascii="Arial" w:eastAsia="Times New Roman" w:hAnsi="Arial" w:cs="Arial"/>
                <w:sz w:val="20"/>
                <w:szCs w:val="20"/>
              </w:rPr>
              <w:t>ий</w:t>
            </w:r>
            <w:proofErr w:type="spellEnd"/>
            <w:r w:rsidRPr="00162F0A">
              <w:rPr>
                <w:rFonts w:ascii="Arial" w:eastAsia="Times New Roman" w:hAnsi="Arial" w:cs="Arial"/>
                <w:sz w:val="20"/>
                <w:szCs w:val="20"/>
              </w:rPr>
              <w:t>) в здании, сооружении путем раздела здания, сооружения</w:t>
            </w: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здания, сооружения</w:t>
            </w:r>
          </w:p>
        </w:tc>
      </w:tr>
      <w:tr w:rsidR="00DB1930" w:rsidRPr="00162F0A" w:rsidTr="00DB193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помещения (</w:t>
            </w:r>
            <w:proofErr w:type="spellStart"/>
            <w:r w:rsidRPr="00162F0A">
              <w:rPr>
                <w:rFonts w:ascii="Arial" w:eastAsia="Times New Roman" w:hAnsi="Arial" w:cs="Arial"/>
                <w:sz w:val="20"/>
                <w:szCs w:val="20"/>
              </w:rPr>
              <w:t>ий</w:t>
            </w:r>
            <w:proofErr w:type="spellEnd"/>
            <w:r w:rsidRPr="00162F0A">
              <w:rPr>
                <w:rFonts w:ascii="Arial" w:eastAsia="Times New Roman" w:hAnsi="Arial" w:cs="Arial"/>
                <w:sz w:val="20"/>
                <w:szCs w:val="20"/>
              </w:rPr>
              <w:t>) в здании, сооружении путем раздела помещения</w:t>
            </w: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Назначение помещения (жилое (нежилое) помещение)</w:t>
            </w:r>
            <w:r w:rsidRPr="00162F0A">
              <w:rPr>
                <w:rStyle w:val="apple-converted-space"/>
                <w:rFonts w:ascii="Arial" w:eastAsia="Times New Roman" w:hAnsi="Arial" w:cs="Arial"/>
                <w:sz w:val="20"/>
                <w:szCs w:val="20"/>
              </w:rPr>
              <w:t> </w:t>
            </w:r>
            <w:hyperlink r:id="rId35" w:anchor="p558" w:tooltip="Ссылка на текущий документ" w:history="1">
              <w:r w:rsidRPr="00162F0A">
                <w:rPr>
                  <w:rStyle w:val="a7"/>
                  <w:rFonts w:ascii="Arial" w:eastAsia="Times New Roman" w:hAnsi="Arial" w:cs="Arial"/>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Вид помещения</w:t>
            </w:r>
            <w:r w:rsidRPr="00162F0A">
              <w:rPr>
                <w:rStyle w:val="apple-converted-space"/>
                <w:rFonts w:ascii="Arial" w:eastAsia="Times New Roman" w:hAnsi="Arial" w:cs="Arial"/>
                <w:sz w:val="20"/>
                <w:szCs w:val="20"/>
              </w:rPr>
              <w:t> </w:t>
            </w:r>
            <w:hyperlink r:id="rId36" w:anchor="p558" w:tooltip="Ссылка на текущий документ" w:history="1">
              <w:r w:rsidRPr="00162F0A">
                <w:rPr>
                  <w:rStyle w:val="a7"/>
                  <w:rFonts w:ascii="Arial" w:eastAsia="Times New Roman" w:hAnsi="Arial" w:cs="Arial"/>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помещений</w:t>
            </w:r>
            <w:r w:rsidRPr="00162F0A">
              <w:rPr>
                <w:rStyle w:val="apple-converted-space"/>
                <w:rFonts w:ascii="Arial" w:eastAsia="Times New Roman" w:hAnsi="Arial" w:cs="Arial"/>
                <w:sz w:val="20"/>
                <w:szCs w:val="20"/>
              </w:rPr>
              <w:t> </w:t>
            </w:r>
            <w:hyperlink r:id="rId37" w:anchor="p558" w:tooltip="Ссылка на текущий документ" w:history="1">
              <w:r w:rsidRPr="00162F0A">
                <w:rPr>
                  <w:rStyle w:val="a7"/>
                  <w:rFonts w:ascii="Arial" w:eastAsia="Times New Roman" w:hAnsi="Arial" w:cs="Arial"/>
                  <w:sz w:val="20"/>
                  <w:szCs w:val="20"/>
                </w:rPr>
                <w:t>&lt;3&gt;</w:t>
              </w:r>
            </w:hyperlink>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помещения, раздел которого осуществляется</w:t>
            </w: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помещения в здании, сооружении путем объединения помещений в здании, сооружении</w:t>
            </w: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 нежилого помещения</w:t>
            </w: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объединяемого помещения</w:t>
            </w:r>
            <w:r w:rsidRPr="00162F0A">
              <w:rPr>
                <w:rStyle w:val="apple-converted-space"/>
                <w:rFonts w:ascii="Arial" w:eastAsia="Times New Roman" w:hAnsi="Arial" w:cs="Arial"/>
                <w:sz w:val="20"/>
                <w:szCs w:val="20"/>
              </w:rPr>
              <w:t> </w:t>
            </w:r>
            <w:hyperlink r:id="rId38" w:anchor="p559" w:tooltip="Ссылка на текущий документ" w:history="1">
              <w:r w:rsidRPr="00162F0A">
                <w:rPr>
                  <w:rStyle w:val="a7"/>
                  <w:rFonts w:ascii="Arial" w:eastAsia="Times New Roman" w:hAnsi="Arial" w:cs="Arial"/>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объединяемого помещения</w:t>
            </w:r>
            <w:r w:rsidRPr="00162F0A">
              <w:rPr>
                <w:rStyle w:val="apple-converted-space"/>
                <w:rFonts w:ascii="Arial" w:eastAsia="Times New Roman" w:hAnsi="Arial" w:cs="Arial"/>
                <w:sz w:val="20"/>
                <w:szCs w:val="20"/>
              </w:rPr>
              <w:t> </w:t>
            </w:r>
            <w:hyperlink r:id="rId39" w:anchor="p559" w:tooltip="Ссылка на текущий документ" w:history="1">
              <w:r w:rsidRPr="00162F0A">
                <w:rPr>
                  <w:rStyle w:val="a7"/>
                  <w:rFonts w:ascii="Arial" w:eastAsia="Times New Roman" w:hAnsi="Arial" w:cs="Arial"/>
                  <w:sz w:val="20"/>
                  <w:szCs w:val="20"/>
                </w:rPr>
                <w:t>&lt;4&gt;</w:t>
              </w:r>
            </w:hyperlink>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Образование нежилого помещения</w:t>
            </w: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здания, сооружения</w:t>
            </w:r>
          </w:p>
        </w:tc>
      </w:tr>
      <w:tr w:rsidR="00DB1930" w:rsidRPr="00162F0A" w:rsidTr="00DB193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bl>
    <w:p w:rsidR="00DB1930" w:rsidRPr="00162F0A" w:rsidRDefault="00DB1930" w:rsidP="00DB1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vanish/>
          <w:sz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DB1930" w:rsidRPr="00162F0A" w:rsidTr="00DB193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Всего листов ___</w:t>
            </w:r>
          </w:p>
        </w:tc>
      </w:tr>
      <w:tr w:rsidR="00DB1930" w:rsidRPr="00162F0A" w:rsidTr="00DB193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Аннулировать адрес объекта адресации:</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В связи </w:t>
            </w:r>
            <w:proofErr w:type="gramStart"/>
            <w:r w:rsidRPr="00162F0A">
              <w:rPr>
                <w:rFonts w:ascii="Arial" w:eastAsia="Times New Roman" w:hAnsi="Arial" w:cs="Arial"/>
                <w:sz w:val="20"/>
                <w:szCs w:val="20"/>
              </w:rPr>
              <w:t>с</w:t>
            </w:r>
            <w:proofErr w:type="gramEnd"/>
            <w:r w:rsidRPr="00162F0A">
              <w:rPr>
                <w:rFonts w:ascii="Arial" w:eastAsia="Times New Roman" w:hAnsi="Arial" w:cs="Arial"/>
                <w:sz w:val="20"/>
                <w:szCs w:val="20"/>
              </w:rPr>
              <w:t>:</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Прекращением существования объекта адресации</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proofErr w:type="gramStart"/>
            <w:r w:rsidRPr="00162F0A">
              <w:rPr>
                <w:rFonts w:ascii="Arial" w:eastAsia="Times New Roman" w:hAnsi="Arial" w:cs="Arial"/>
                <w:sz w:val="20"/>
                <w:szCs w:val="20"/>
              </w:rPr>
              <w:t xml:space="preserve">Отказом в осуществлении кадастрового учета объекта адресации по основаниям, указанным в </w:t>
            </w:r>
            <w:hyperlink r:id="rId40" w:history="1">
              <w:r w:rsidRPr="00162F0A">
                <w:rPr>
                  <w:rStyle w:val="a7"/>
                  <w:rFonts w:ascii="Arial" w:eastAsia="Times New Roman" w:hAnsi="Arial" w:cs="Arial"/>
                  <w:sz w:val="20"/>
                  <w:szCs w:val="20"/>
                </w:rPr>
                <w:t>пунктах 1</w:t>
              </w:r>
            </w:hyperlink>
            <w:r w:rsidRPr="00162F0A">
              <w:rPr>
                <w:rStyle w:val="apple-converted-space"/>
                <w:rFonts w:ascii="Arial" w:eastAsia="Times New Roman" w:hAnsi="Arial" w:cs="Arial"/>
                <w:sz w:val="20"/>
                <w:szCs w:val="20"/>
              </w:rPr>
              <w:t> </w:t>
            </w:r>
            <w:r w:rsidRPr="00162F0A">
              <w:rPr>
                <w:rFonts w:ascii="Arial" w:eastAsia="Times New Roman" w:hAnsi="Arial" w:cs="Arial"/>
                <w:sz w:val="20"/>
                <w:szCs w:val="20"/>
              </w:rPr>
              <w:t>и</w:t>
            </w:r>
            <w:r w:rsidRPr="00162F0A">
              <w:rPr>
                <w:rStyle w:val="apple-converted-space"/>
                <w:rFonts w:ascii="Arial" w:eastAsia="Times New Roman" w:hAnsi="Arial" w:cs="Arial"/>
                <w:sz w:val="20"/>
                <w:szCs w:val="20"/>
              </w:rPr>
              <w:t> </w:t>
            </w:r>
            <w:hyperlink r:id="rId41" w:history="1">
              <w:r w:rsidRPr="00162F0A">
                <w:rPr>
                  <w:rStyle w:val="a7"/>
                  <w:rFonts w:ascii="Arial" w:eastAsia="Times New Roman" w:hAnsi="Arial" w:cs="Arial"/>
                  <w:sz w:val="20"/>
                  <w:szCs w:val="20"/>
                </w:rPr>
                <w:t>3 части 2 статьи 27</w:t>
              </w:r>
            </w:hyperlink>
            <w:r w:rsidRPr="00162F0A">
              <w:rPr>
                <w:rStyle w:val="apple-converted-space"/>
                <w:rFonts w:ascii="Arial" w:eastAsia="Times New Roman" w:hAnsi="Arial" w:cs="Arial"/>
                <w:sz w:val="20"/>
                <w:szCs w:val="20"/>
              </w:rPr>
              <w:t> </w:t>
            </w:r>
            <w:r w:rsidRPr="00162F0A">
              <w:rPr>
                <w:rFonts w:ascii="Arial" w:eastAsia="Times New Roman" w:hAnsi="Arial" w:cs="Arial"/>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62F0A">
              <w:rPr>
                <w:rFonts w:ascii="Arial" w:eastAsia="Times New Roman" w:hAnsi="Arial" w:cs="Arial"/>
                <w:sz w:val="20"/>
                <w:szCs w:val="20"/>
              </w:rPr>
              <w:t xml:space="preserve"> </w:t>
            </w:r>
            <w:proofErr w:type="gramStart"/>
            <w:r w:rsidRPr="00162F0A">
              <w:rPr>
                <w:rFonts w:ascii="Arial" w:eastAsia="Times New Roman" w:hAnsi="Arial" w:cs="Arial"/>
                <w:sz w:val="20"/>
                <w:szCs w:val="20"/>
              </w:rPr>
              <w:t>2011, N 1, ст. 47; N 49, ст. 7061; N 50, ст. 7365; 2012, N 31, ст. 4322; 2013, N 30, ст. 4083; официальный интернет-портал правовой информации</w:t>
            </w:r>
            <w:r w:rsidRPr="00162F0A">
              <w:rPr>
                <w:rStyle w:val="apple-converted-space"/>
                <w:rFonts w:ascii="Arial" w:eastAsia="Times New Roman" w:hAnsi="Arial" w:cs="Arial"/>
                <w:sz w:val="20"/>
                <w:szCs w:val="20"/>
              </w:rPr>
              <w:t> </w:t>
            </w:r>
            <w:hyperlink r:id="rId42" w:tooltip="Ссылка на ресурс //www.pravo.gov.ru" w:history="1">
              <w:r w:rsidRPr="00162F0A">
                <w:rPr>
                  <w:rStyle w:val="a7"/>
                  <w:rFonts w:ascii="Arial" w:eastAsia="Times New Roman" w:hAnsi="Arial" w:cs="Arial"/>
                  <w:sz w:val="20"/>
                  <w:szCs w:val="20"/>
                </w:rPr>
                <w:t>www.pravo.gov.ru</w:t>
              </w:r>
            </w:hyperlink>
            <w:r w:rsidRPr="00162F0A">
              <w:rPr>
                <w:rFonts w:ascii="Arial" w:eastAsia="Times New Roman" w:hAnsi="Arial" w:cs="Arial"/>
                <w:sz w:val="20"/>
                <w:szCs w:val="20"/>
              </w:rPr>
              <w:t>, 23 декабря 2014 г.)</w:t>
            </w:r>
            <w:proofErr w:type="gramEnd"/>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Присвоением объекту адресации нового адреса</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bl>
    <w:p w:rsidR="00DB1930" w:rsidRPr="00162F0A" w:rsidRDefault="00DB1930" w:rsidP="00DB1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vanish/>
          <w:sz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DB1930" w:rsidRPr="00162F0A" w:rsidTr="00DB193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Всего листов ___</w:t>
            </w:r>
          </w:p>
        </w:tc>
      </w:tr>
      <w:tr w:rsidR="00DB1930" w:rsidRPr="00162F0A" w:rsidTr="00DB193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Собственник объекта адресации или лицо, обладающее иным вещным правом на объект адресации</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физическое лицо:</w:t>
            </w:r>
          </w:p>
        </w:tc>
      </w:tr>
      <w:tr w:rsidR="00DB1930" w:rsidRPr="00162F0A" w:rsidTr="00DB193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ИНН (при наличии):</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номер:</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кем </w:t>
            </w:r>
            <w:proofErr w:type="gramStart"/>
            <w:r w:rsidRPr="00162F0A">
              <w:rPr>
                <w:rFonts w:ascii="Arial" w:eastAsia="Times New Roman" w:hAnsi="Arial" w:cs="Arial"/>
                <w:sz w:val="20"/>
                <w:szCs w:val="20"/>
              </w:rPr>
              <w:t>выдан</w:t>
            </w:r>
            <w:proofErr w:type="gramEnd"/>
            <w:r w:rsidRPr="00162F0A">
              <w:rPr>
                <w:rFonts w:ascii="Arial" w:eastAsia="Times New Roman" w:hAnsi="Arial" w:cs="Arial"/>
                <w:sz w:val="20"/>
                <w:szCs w:val="20"/>
              </w:rPr>
              <w:t>:</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"__" _____ ____ </w:t>
            </w:r>
            <w:proofErr w:type="gramStart"/>
            <w:r w:rsidRPr="00162F0A">
              <w:rPr>
                <w:rFonts w:ascii="Arial" w:eastAsia="Times New Roman" w:hAnsi="Arial" w:cs="Arial"/>
                <w:sz w:val="20"/>
                <w:szCs w:val="20"/>
              </w:rPr>
              <w:t>г</w:t>
            </w:r>
            <w:proofErr w:type="gramEnd"/>
            <w:r w:rsidRPr="00162F0A">
              <w:rPr>
                <w:rFonts w:ascii="Arial" w:eastAsia="Times New Roman" w:hAnsi="Arial" w:cs="Arial"/>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электронной почты (при наличии):</w:t>
            </w:r>
          </w:p>
        </w:tc>
      </w:tr>
      <w:tr w:rsidR="00DB1930" w:rsidRPr="00162F0A" w:rsidTr="00DB1930">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DB1930" w:rsidRPr="00162F0A" w:rsidTr="00DB193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КПП (для российского юридического лица):</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страна регистрации </w:t>
            </w:r>
            <w:r w:rsidRPr="00162F0A">
              <w:rPr>
                <w:rFonts w:ascii="Arial" w:eastAsia="Times New Roman" w:hAnsi="Arial" w:cs="Arial"/>
                <w:sz w:val="20"/>
                <w:szCs w:val="20"/>
              </w:rPr>
              <w:lastRenderedPageBreak/>
              <w:t>(инкорпорации)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lastRenderedPageBreak/>
              <w:t xml:space="preserve">дата регистрации (для </w:t>
            </w:r>
            <w:r w:rsidRPr="00162F0A">
              <w:rPr>
                <w:rFonts w:ascii="Arial" w:eastAsia="Times New Roman" w:hAnsi="Arial" w:cs="Arial"/>
                <w:sz w:val="20"/>
                <w:szCs w:val="20"/>
              </w:rPr>
              <w:lastRenderedPageBreak/>
              <w:t>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lastRenderedPageBreak/>
              <w:t xml:space="preserve">номер регистрации (для </w:t>
            </w:r>
            <w:r w:rsidRPr="00162F0A">
              <w:rPr>
                <w:rFonts w:ascii="Arial" w:eastAsia="Times New Roman" w:hAnsi="Arial" w:cs="Arial"/>
                <w:sz w:val="20"/>
                <w:szCs w:val="20"/>
              </w:rPr>
              <w:lastRenderedPageBreak/>
              <w:t>иностранного юридического лица):</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"__" ________ ____ </w:t>
            </w:r>
            <w:proofErr w:type="gramStart"/>
            <w:r w:rsidRPr="00162F0A">
              <w:rPr>
                <w:rFonts w:ascii="Arial" w:eastAsia="Times New Roman" w:hAnsi="Arial" w:cs="Arial"/>
                <w:sz w:val="20"/>
                <w:szCs w:val="20"/>
              </w:rPr>
              <w:t>г</w:t>
            </w:r>
            <w:proofErr w:type="gramEnd"/>
            <w:r w:rsidRPr="00162F0A">
              <w:rPr>
                <w:rFonts w:ascii="Arial" w:eastAsia="Times New Roman" w:hAnsi="Arial" w:cs="Arial"/>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электронной почты (при наличии):</w:t>
            </w:r>
          </w:p>
        </w:tc>
      </w:tr>
      <w:tr w:rsidR="00DB1930" w:rsidRPr="00162F0A" w:rsidTr="00DB1930">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Вещное право на объект адресации:</w:t>
            </w:r>
          </w:p>
        </w:tc>
      </w:tr>
      <w:tr w:rsidR="00DB1930" w:rsidRPr="00162F0A" w:rsidTr="00DB193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право собственности</w:t>
            </w:r>
          </w:p>
        </w:tc>
      </w:tr>
      <w:tr w:rsidR="00DB1930" w:rsidRPr="00162F0A" w:rsidTr="00DB193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право хозяйственного ведения имуществом на объект адресации</w:t>
            </w:r>
          </w:p>
        </w:tc>
      </w:tr>
      <w:tr w:rsidR="00DB1930" w:rsidRPr="00162F0A" w:rsidTr="00DB193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право оперативного управления имуществом на объект адресации</w:t>
            </w:r>
          </w:p>
        </w:tc>
      </w:tr>
      <w:tr w:rsidR="00DB1930" w:rsidRPr="00162F0A" w:rsidTr="00DB193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право пожизненно наследуемого владения земельным участком</w:t>
            </w:r>
          </w:p>
        </w:tc>
      </w:tr>
      <w:tr w:rsidR="00DB1930" w:rsidRPr="00162F0A" w:rsidTr="00DB193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право постоянного (бессрочного) пользования земельным участком</w:t>
            </w:r>
          </w:p>
        </w:tc>
      </w:tr>
      <w:tr w:rsidR="00DB1930" w:rsidRPr="00162F0A" w:rsidTr="00DB193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 многофункциональном центре</w:t>
            </w:r>
          </w:p>
        </w:tc>
      </w:tr>
      <w:tr w:rsidR="00DB1930" w:rsidRPr="00162F0A" w:rsidTr="00DB193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B1930" w:rsidRPr="00162F0A" w:rsidTr="00DB193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 личном кабинете федеральной информационной адресной системы</w:t>
            </w:r>
          </w:p>
        </w:tc>
      </w:tr>
      <w:tr w:rsidR="00DB1930" w:rsidRPr="00162F0A" w:rsidTr="00DB193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Расписку в получении документов прошу:</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Расписка получена: ___________________________________</w:t>
            </w:r>
          </w:p>
          <w:p w:rsidR="00DB1930" w:rsidRPr="00162F0A" w:rsidRDefault="00DB1930" w:rsidP="00DB1930">
            <w:pPr>
              <w:pStyle w:val="a9"/>
              <w:spacing w:after="0" w:line="240" w:lineRule="auto"/>
              <w:ind w:left="2020"/>
              <w:jc w:val="both"/>
              <w:rPr>
                <w:rFonts w:ascii="Arial" w:eastAsia="Times New Roman" w:hAnsi="Arial" w:cs="Arial"/>
                <w:sz w:val="20"/>
                <w:szCs w:val="20"/>
                <w:lang w:eastAsia="ar-SA"/>
              </w:rPr>
            </w:pPr>
            <w:r w:rsidRPr="00162F0A">
              <w:rPr>
                <w:rFonts w:ascii="Arial" w:eastAsia="Times New Roman" w:hAnsi="Arial" w:cs="Arial"/>
                <w:sz w:val="20"/>
                <w:szCs w:val="20"/>
              </w:rPr>
              <w:t>(подпись Заявителя)</w:t>
            </w:r>
          </w:p>
        </w:tc>
      </w:tr>
      <w:tr w:rsidR="00DB1930" w:rsidRPr="00162F0A" w:rsidTr="00DB193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Не направлять</w:t>
            </w:r>
          </w:p>
        </w:tc>
      </w:tr>
    </w:tbl>
    <w:p w:rsidR="00DB1930" w:rsidRPr="00162F0A" w:rsidRDefault="00DB1930" w:rsidP="00DB1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vanish/>
          <w:sz w:val="2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DB1930" w:rsidRPr="00162F0A" w:rsidTr="00DB193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Всего листов ___</w:t>
            </w:r>
          </w:p>
        </w:tc>
      </w:tr>
      <w:tr w:rsidR="00DB1930" w:rsidRPr="00162F0A" w:rsidTr="00DB193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Заявитель:</w:t>
            </w:r>
          </w:p>
        </w:tc>
      </w:tr>
      <w:tr w:rsidR="00DB1930" w:rsidRPr="00162F0A" w:rsidTr="00DB193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Собственник объекта адресации или лицо, обладающее иным вещным правом на объект адресации</w:t>
            </w:r>
          </w:p>
        </w:tc>
      </w:tr>
      <w:tr w:rsidR="00DB1930" w:rsidRPr="00162F0A" w:rsidTr="00DB193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Представитель собственника объекта адресации или лица, обладающего иным вещным правом на объект адресации</w:t>
            </w:r>
          </w:p>
        </w:tc>
      </w:tr>
      <w:tr w:rsidR="00DB1930" w:rsidRPr="00162F0A" w:rsidTr="00DB193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физическое лицо:</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ИНН (при наличии):</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номер:</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кем </w:t>
            </w:r>
            <w:proofErr w:type="gramStart"/>
            <w:r w:rsidRPr="00162F0A">
              <w:rPr>
                <w:rFonts w:ascii="Arial" w:eastAsia="Times New Roman" w:hAnsi="Arial" w:cs="Arial"/>
                <w:sz w:val="20"/>
                <w:szCs w:val="20"/>
              </w:rPr>
              <w:t>выдан</w:t>
            </w:r>
            <w:proofErr w:type="gramEnd"/>
            <w:r w:rsidRPr="00162F0A">
              <w:rPr>
                <w:rFonts w:ascii="Arial" w:eastAsia="Times New Roman" w:hAnsi="Arial" w:cs="Arial"/>
                <w:sz w:val="20"/>
                <w:szCs w:val="20"/>
              </w:rPr>
              <w:t>:</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"__" _____ ____ </w:t>
            </w:r>
            <w:proofErr w:type="gramStart"/>
            <w:r w:rsidRPr="00162F0A">
              <w:rPr>
                <w:rFonts w:ascii="Arial" w:eastAsia="Times New Roman" w:hAnsi="Arial" w:cs="Arial"/>
                <w:sz w:val="20"/>
                <w:szCs w:val="20"/>
              </w:rPr>
              <w:t>г</w:t>
            </w:r>
            <w:proofErr w:type="gramEnd"/>
            <w:r w:rsidRPr="00162F0A">
              <w:rPr>
                <w:rFonts w:ascii="Arial" w:eastAsia="Times New Roman" w:hAnsi="Arial" w:cs="Arial"/>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электронной почты (при наличии):</w:t>
            </w:r>
          </w:p>
        </w:tc>
      </w:tr>
      <w:tr w:rsidR="00DB1930" w:rsidRPr="00162F0A" w:rsidTr="00DB1930">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4838" w:type="dxa"/>
            <w:gridSpan w:val="6"/>
            <w:vMerge/>
            <w:tcBorders>
              <w:top w:val="single" w:sz="6" w:space="0" w:color="000000"/>
              <w:left w:val="nil"/>
              <w:bottom w:val="single" w:sz="6" w:space="0" w:color="000000"/>
              <w:right w:val="nil"/>
            </w:tcBorders>
            <w:vAlign w:val="center"/>
            <w:hideMark/>
          </w:tcPr>
          <w:p w:rsidR="00DB1930" w:rsidRPr="00162F0A" w:rsidRDefault="00DB1930" w:rsidP="00DB1930">
            <w:pPr>
              <w:rPr>
                <w:rFonts w:ascii="Arial" w:hAnsi="Arial" w:cs="Arial"/>
                <w:sz w:val="20"/>
                <w:lang w:eastAsia="en-US"/>
              </w:rPr>
            </w:pPr>
          </w:p>
        </w:tc>
        <w:tc>
          <w:tcPr>
            <w:tcW w:w="5423" w:type="dxa"/>
            <w:gridSpan w:val="3"/>
            <w:vMerge/>
            <w:tcBorders>
              <w:top w:val="single" w:sz="6" w:space="0" w:color="000000"/>
              <w:left w:val="nil"/>
              <w:bottom w:val="single" w:sz="6" w:space="0" w:color="000000"/>
              <w:right w:val="nil"/>
            </w:tcBorders>
            <w:vAlign w:val="cente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и реквизиты документа, подтверждающего полномочия представителя:</w:t>
            </w:r>
          </w:p>
        </w:tc>
      </w:tr>
      <w:tr w:rsidR="00DB1930" w:rsidRPr="00162F0A" w:rsidTr="00DB1930">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ИНН (для российского юридического лица):</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номер регистрации (для иностранного юридического лица):</w:t>
            </w: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"__" _________ ____ </w:t>
            </w:r>
            <w:proofErr w:type="gramStart"/>
            <w:r w:rsidRPr="00162F0A">
              <w:rPr>
                <w:rFonts w:ascii="Arial" w:eastAsia="Times New Roman" w:hAnsi="Arial" w:cs="Arial"/>
                <w:sz w:val="20"/>
                <w:szCs w:val="20"/>
              </w:rPr>
              <w:t>г</w:t>
            </w:r>
            <w:proofErr w:type="gramEnd"/>
            <w:r w:rsidRPr="00162F0A">
              <w:rPr>
                <w:rFonts w:ascii="Arial" w:eastAsia="Times New Roman" w:hAnsi="Arial" w:cs="Arial"/>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r>
      <w:tr w:rsidR="00DB1930" w:rsidRPr="00162F0A" w:rsidTr="00DB1930">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адрес электронной почты (при наличии):</w:t>
            </w:r>
          </w:p>
        </w:tc>
      </w:tr>
      <w:tr w:rsidR="00DB1930" w:rsidRPr="00162F0A" w:rsidTr="00DB1930">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r>
      <w:tr w:rsidR="00DB1930" w:rsidRPr="00162F0A" w:rsidTr="00DB193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наименование и реквизиты документа, подтверждающего полномочия представителя:</w:t>
            </w:r>
          </w:p>
        </w:tc>
      </w:tr>
      <w:tr w:rsidR="00DB1930" w:rsidRPr="00162F0A" w:rsidTr="00DB1930">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suppressAutoHyphens/>
              <w:rPr>
                <w:rFonts w:ascii="Arial" w:hAnsi="Arial" w:cs="Arial"/>
                <w:sz w:val="20"/>
                <w:lang w:eastAsia="ar-SA"/>
              </w:rPr>
            </w:pPr>
            <w:r w:rsidRPr="00162F0A">
              <w:rPr>
                <w:rFonts w:ascii="Arial" w:hAnsi="Arial" w:cs="Arial"/>
                <w:sz w:val="2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Документы, прилагаемые к заявлению:</w:t>
            </w: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Оригинал в количестве ___ экз., на ___ </w:t>
            </w:r>
            <w:proofErr w:type="gramStart"/>
            <w:r w:rsidRPr="00162F0A">
              <w:rPr>
                <w:rFonts w:ascii="Arial" w:eastAsia="Times New Roman" w:hAnsi="Arial" w:cs="Arial"/>
                <w:sz w:val="20"/>
                <w:szCs w:val="20"/>
              </w:rPr>
              <w:t>л</w:t>
            </w:r>
            <w:proofErr w:type="gramEnd"/>
            <w:r w:rsidRPr="00162F0A">
              <w:rPr>
                <w:rFonts w:ascii="Arial" w:eastAsia="Times New Roman" w:hAnsi="Arial" w:cs="Arial"/>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Копия в количестве ___ экз., на ___ </w:t>
            </w:r>
            <w:proofErr w:type="gramStart"/>
            <w:r w:rsidRPr="00162F0A">
              <w:rPr>
                <w:rFonts w:ascii="Arial" w:eastAsia="Times New Roman" w:hAnsi="Arial" w:cs="Arial"/>
                <w:sz w:val="20"/>
                <w:szCs w:val="20"/>
              </w:rPr>
              <w:t>л</w:t>
            </w:r>
            <w:proofErr w:type="gramEnd"/>
            <w:r w:rsidRPr="00162F0A">
              <w:rPr>
                <w:rFonts w:ascii="Arial" w:eastAsia="Times New Roman" w:hAnsi="Arial" w:cs="Arial"/>
                <w:sz w:val="20"/>
                <w:szCs w:val="20"/>
              </w:rPr>
              <w:t>.</w:t>
            </w: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Оригинал в количестве ___ экз., на ___ </w:t>
            </w:r>
            <w:proofErr w:type="gramStart"/>
            <w:r w:rsidRPr="00162F0A">
              <w:rPr>
                <w:rFonts w:ascii="Arial" w:eastAsia="Times New Roman" w:hAnsi="Arial" w:cs="Arial"/>
                <w:sz w:val="20"/>
                <w:szCs w:val="20"/>
              </w:rPr>
              <w:t>л</w:t>
            </w:r>
            <w:proofErr w:type="gramEnd"/>
            <w:r w:rsidRPr="00162F0A">
              <w:rPr>
                <w:rFonts w:ascii="Arial" w:eastAsia="Times New Roman" w:hAnsi="Arial" w:cs="Arial"/>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Копия в количестве ___ экз., на ___ </w:t>
            </w:r>
            <w:proofErr w:type="gramStart"/>
            <w:r w:rsidRPr="00162F0A">
              <w:rPr>
                <w:rFonts w:ascii="Arial" w:eastAsia="Times New Roman" w:hAnsi="Arial" w:cs="Arial"/>
                <w:sz w:val="20"/>
                <w:szCs w:val="20"/>
              </w:rPr>
              <w:t>л</w:t>
            </w:r>
            <w:proofErr w:type="gramEnd"/>
            <w:r w:rsidRPr="00162F0A">
              <w:rPr>
                <w:rFonts w:ascii="Arial" w:eastAsia="Times New Roman" w:hAnsi="Arial" w:cs="Arial"/>
                <w:sz w:val="20"/>
                <w:szCs w:val="20"/>
              </w:rPr>
              <w:t>.</w:t>
            </w: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Оригинал в количестве ___ экз., на ___ </w:t>
            </w:r>
            <w:proofErr w:type="gramStart"/>
            <w:r w:rsidRPr="00162F0A">
              <w:rPr>
                <w:rFonts w:ascii="Arial" w:eastAsia="Times New Roman" w:hAnsi="Arial" w:cs="Arial"/>
                <w:sz w:val="20"/>
                <w:szCs w:val="20"/>
              </w:rPr>
              <w:t>л</w:t>
            </w:r>
            <w:proofErr w:type="gramEnd"/>
            <w:r w:rsidRPr="00162F0A">
              <w:rPr>
                <w:rFonts w:ascii="Arial" w:eastAsia="Times New Roman" w:hAnsi="Arial" w:cs="Arial"/>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Копия в количестве ___ экз., на ___ </w:t>
            </w:r>
            <w:proofErr w:type="gramStart"/>
            <w:r w:rsidRPr="00162F0A">
              <w:rPr>
                <w:rFonts w:ascii="Arial" w:eastAsia="Times New Roman" w:hAnsi="Arial" w:cs="Arial"/>
                <w:sz w:val="20"/>
                <w:szCs w:val="20"/>
              </w:rPr>
              <w:t>л</w:t>
            </w:r>
            <w:proofErr w:type="gramEnd"/>
            <w:r w:rsidRPr="00162F0A">
              <w:rPr>
                <w:rFonts w:ascii="Arial" w:eastAsia="Times New Roman" w:hAnsi="Arial" w:cs="Arial"/>
                <w:sz w:val="20"/>
                <w:szCs w:val="20"/>
              </w:rPr>
              <w:t>.</w:t>
            </w:r>
          </w:p>
        </w:tc>
      </w:tr>
      <w:tr w:rsidR="00DB1930" w:rsidRPr="00162F0A" w:rsidTr="00DB193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Примечание:</w:t>
            </w: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DB1930" w:rsidRPr="00162F0A" w:rsidRDefault="00DB1930" w:rsidP="00DB1930">
            <w:pPr>
              <w:rPr>
                <w:rFonts w:ascii="Arial" w:hAnsi="Arial" w:cs="Arial"/>
                <w:sz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bl>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vanish/>
          <w:sz w:val="20"/>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DB1930" w:rsidRPr="00162F0A" w:rsidTr="00DB193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20"/>
              <w:jc w:val="both"/>
              <w:rPr>
                <w:rFonts w:ascii="Arial" w:eastAsia="Times New Roman" w:hAnsi="Arial" w:cs="Arial"/>
                <w:sz w:val="20"/>
                <w:szCs w:val="20"/>
                <w:lang w:eastAsia="ar-SA"/>
              </w:rPr>
            </w:pPr>
            <w:r w:rsidRPr="00162F0A">
              <w:rPr>
                <w:rFonts w:ascii="Arial" w:eastAsia="Times New Roman" w:hAnsi="Arial" w:cs="Arial"/>
                <w:sz w:val="20"/>
                <w:szCs w:val="20"/>
              </w:rPr>
              <w:t>Всего листов ___</w:t>
            </w:r>
          </w:p>
        </w:tc>
      </w:tr>
      <w:tr w:rsidR="00DB1930" w:rsidRPr="00162F0A" w:rsidTr="00DB193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r>
      <w:tr w:rsidR="00DB1930" w:rsidRPr="00162F0A" w:rsidTr="00DB193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proofErr w:type="gramStart"/>
            <w:r w:rsidRPr="00162F0A">
              <w:rPr>
                <w:rFonts w:ascii="Arial" w:eastAsia="Times New Roman"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62F0A">
              <w:rPr>
                <w:rFonts w:ascii="Arial" w:eastAsia="Times New Roman" w:hAnsi="Arial" w:cs="Arial"/>
                <w:sz w:val="20"/>
                <w:szCs w:val="20"/>
              </w:rPr>
              <w:t xml:space="preserve"> автоматизированном </w:t>
            </w:r>
            <w:proofErr w:type="gramStart"/>
            <w:r w:rsidRPr="00162F0A">
              <w:rPr>
                <w:rFonts w:ascii="Arial" w:eastAsia="Times New Roman" w:hAnsi="Arial" w:cs="Arial"/>
                <w:sz w:val="20"/>
                <w:szCs w:val="20"/>
              </w:rPr>
              <w:t>режиме</w:t>
            </w:r>
            <w:proofErr w:type="gramEnd"/>
            <w:r w:rsidRPr="00162F0A">
              <w:rPr>
                <w:rFonts w:ascii="Arial" w:eastAsia="Times New Roman"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B1930" w:rsidRPr="00162F0A" w:rsidTr="00DB193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Настоящим также подтверждаю, что:</w:t>
            </w:r>
          </w:p>
          <w:p w:rsidR="00DB1930" w:rsidRPr="00162F0A" w:rsidRDefault="00DB1930" w:rsidP="00DB1930">
            <w:pPr>
              <w:pStyle w:val="a9"/>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сведения, указанные в настоящем заявлении, на дату представления заявления достоверны;</w:t>
            </w:r>
          </w:p>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представленные правоустанавливающи</w:t>
            </w:r>
            <w:proofErr w:type="gramStart"/>
            <w:r w:rsidRPr="00162F0A">
              <w:rPr>
                <w:rFonts w:ascii="Arial" w:eastAsia="Times New Roman" w:hAnsi="Arial" w:cs="Arial"/>
                <w:sz w:val="20"/>
                <w:szCs w:val="20"/>
              </w:rPr>
              <w:t>й(</w:t>
            </w:r>
            <w:proofErr w:type="spellStart"/>
            <w:proofErr w:type="gramEnd"/>
            <w:r w:rsidRPr="00162F0A">
              <w:rPr>
                <w:rFonts w:ascii="Arial" w:eastAsia="Times New Roman" w:hAnsi="Arial" w:cs="Arial"/>
                <w:sz w:val="20"/>
                <w:szCs w:val="20"/>
              </w:rPr>
              <w:t>ие</w:t>
            </w:r>
            <w:proofErr w:type="spellEnd"/>
            <w:r w:rsidRPr="00162F0A">
              <w:rPr>
                <w:rFonts w:ascii="Arial" w:eastAsia="Times New Roman" w:hAnsi="Arial" w:cs="Arial"/>
                <w:sz w:val="20"/>
                <w:szCs w:val="20"/>
              </w:rPr>
              <w:t>) документ(</w:t>
            </w:r>
            <w:proofErr w:type="spellStart"/>
            <w:r w:rsidRPr="00162F0A">
              <w:rPr>
                <w:rFonts w:ascii="Arial" w:eastAsia="Times New Roman" w:hAnsi="Arial" w:cs="Arial"/>
                <w:sz w:val="20"/>
                <w:szCs w:val="20"/>
              </w:rPr>
              <w:t>ы</w:t>
            </w:r>
            <w:proofErr w:type="spellEnd"/>
            <w:r w:rsidRPr="00162F0A">
              <w:rPr>
                <w:rFonts w:ascii="Arial" w:eastAsia="Times New Roman" w:hAnsi="Arial" w:cs="Arial"/>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DB1930" w:rsidRPr="00162F0A" w:rsidTr="00DB193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Дата</w:t>
            </w:r>
          </w:p>
        </w:tc>
      </w:tr>
      <w:tr w:rsidR="00DB1930" w:rsidRPr="00162F0A" w:rsidTr="00DB193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_________________</w:t>
            </w:r>
          </w:p>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_______________________</w:t>
            </w:r>
          </w:p>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 xml:space="preserve">"__" ___________ ____ </w:t>
            </w:r>
            <w:proofErr w:type="gramStart"/>
            <w:r w:rsidRPr="00162F0A">
              <w:rPr>
                <w:rFonts w:ascii="Arial" w:eastAsia="Times New Roman" w:hAnsi="Arial" w:cs="Arial"/>
                <w:sz w:val="20"/>
                <w:szCs w:val="20"/>
              </w:rPr>
              <w:t>г</w:t>
            </w:r>
            <w:proofErr w:type="gramEnd"/>
            <w:r w:rsidRPr="00162F0A">
              <w:rPr>
                <w:rFonts w:ascii="Arial" w:eastAsia="Times New Roman" w:hAnsi="Arial" w:cs="Arial"/>
                <w:sz w:val="20"/>
                <w:szCs w:val="20"/>
              </w:rPr>
              <w:t>.</w:t>
            </w:r>
          </w:p>
        </w:tc>
      </w:tr>
      <w:tr w:rsidR="00DB1930" w:rsidRPr="00162F0A" w:rsidTr="00DB193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B1930" w:rsidRPr="00162F0A" w:rsidRDefault="00DB1930" w:rsidP="00DB1930">
            <w:pPr>
              <w:pStyle w:val="a9"/>
              <w:spacing w:after="0" w:line="240" w:lineRule="auto"/>
              <w:ind w:left="0"/>
              <w:jc w:val="both"/>
              <w:rPr>
                <w:rFonts w:ascii="Arial" w:eastAsia="Times New Roman" w:hAnsi="Arial" w:cs="Arial"/>
                <w:sz w:val="20"/>
                <w:szCs w:val="20"/>
                <w:lang w:eastAsia="ar-SA"/>
              </w:rPr>
            </w:pPr>
            <w:r w:rsidRPr="00162F0A">
              <w:rPr>
                <w:rFonts w:ascii="Arial" w:eastAsia="Times New Roman" w:hAnsi="Arial" w:cs="Arial"/>
                <w:sz w:val="20"/>
                <w:szCs w:val="20"/>
              </w:rPr>
              <w:t>Отметка специалиста, принявшего заявление и приложенные к нему документы:</w:t>
            </w:r>
          </w:p>
        </w:tc>
      </w:tr>
      <w:tr w:rsidR="00DB1930" w:rsidRPr="00162F0A" w:rsidTr="00DB193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B1930" w:rsidRPr="00162F0A" w:rsidRDefault="00DB1930" w:rsidP="00DB1930">
            <w:pPr>
              <w:rPr>
                <w:rFonts w:ascii="Arial" w:hAnsi="Arial" w:cs="Arial"/>
                <w:sz w:val="20"/>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B1930" w:rsidRPr="00162F0A" w:rsidRDefault="00DB1930" w:rsidP="00DB1930">
            <w:pPr>
              <w:rPr>
                <w:rFonts w:ascii="Arial" w:hAnsi="Arial" w:cs="Arial"/>
                <w:sz w:val="20"/>
                <w:lang w:eastAsia="en-US"/>
              </w:rPr>
            </w:pPr>
          </w:p>
        </w:tc>
      </w:tr>
    </w:tbl>
    <w:p w:rsidR="00DB1930" w:rsidRPr="00162F0A" w:rsidRDefault="00DB1930" w:rsidP="00DB1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lang w:eastAsia="ar-SA"/>
        </w:rPr>
      </w:pPr>
      <w:r w:rsidRPr="00162F0A">
        <w:rPr>
          <w:rFonts w:ascii="Arial" w:hAnsi="Arial" w:cs="Arial"/>
          <w:sz w:val="20"/>
        </w:rPr>
        <w:br/>
        <w:t>&lt;1&gt; Строка дублируется для каждого объединенного земельного участка.</w:t>
      </w:r>
    </w:p>
    <w:p w:rsidR="00DB1930" w:rsidRPr="00162F0A" w:rsidRDefault="00DB1930" w:rsidP="00DB1930">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&lt;2&gt; Строка дублируется для каждого перераспределенного земельного участка.</w:t>
      </w:r>
    </w:p>
    <w:p w:rsidR="00DB1930" w:rsidRPr="00162F0A" w:rsidRDefault="00DB1930" w:rsidP="00DB1930">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&lt;3&gt; Строка дублируется для каждого разделенного помещения.</w:t>
      </w:r>
    </w:p>
    <w:p w:rsidR="00DB1930" w:rsidRPr="00162F0A" w:rsidRDefault="00DB1930" w:rsidP="00DB1930">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0"/>
          <w:szCs w:val="20"/>
        </w:rPr>
      </w:pPr>
      <w:r w:rsidRPr="00162F0A">
        <w:rPr>
          <w:rFonts w:ascii="Arial" w:eastAsia="Times New Roman" w:hAnsi="Arial" w:cs="Arial"/>
          <w:sz w:val="20"/>
          <w:szCs w:val="20"/>
        </w:rPr>
        <w:t>&lt;4&gt; Строка дублируется для каждого объединенного помещения.</w:t>
      </w:r>
    </w:p>
    <w:p w:rsidR="00DB1930" w:rsidRPr="00162F0A" w:rsidRDefault="00DB1930" w:rsidP="00DB1930">
      <w:pPr>
        <w:widowControl w:val="0"/>
        <w:tabs>
          <w:tab w:val="left" w:pos="567"/>
        </w:tabs>
        <w:ind w:firstLine="426"/>
        <w:contextualSpacing/>
        <w:jc w:val="right"/>
        <w:rPr>
          <w:rFonts w:ascii="Arial" w:eastAsiaTheme="minorHAnsi" w:hAnsi="Arial" w:cs="Arial"/>
          <w:sz w:val="20"/>
          <w:lang w:eastAsia="en-US"/>
        </w:rPr>
      </w:pPr>
      <w:r w:rsidRPr="00162F0A">
        <w:rPr>
          <w:rFonts w:ascii="Arial" w:hAnsi="Arial" w:cs="Arial"/>
          <w:sz w:val="20"/>
        </w:rPr>
        <w:br w:type="page"/>
      </w:r>
      <w:r w:rsidRPr="00162F0A">
        <w:rPr>
          <w:rFonts w:ascii="Arial" w:hAnsi="Arial" w:cs="Arial"/>
          <w:sz w:val="20"/>
        </w:rPr>
        <w:lastRenderedPageBreak/>
        <w:t>Приложение №2</w:t>
      </w:r>
    </w:p>
    <w:p w:rsidR="00DB1930" w:rsidRPr="00162F0A" w:rsidRDefault="00DB1930" w:rsidP="00DB1930">
      <w:pPr>
        <w:widowControl w:val="0"/>
        <w:tabs>
          <w:tab w:val="left" w:pos="567"/>
        </w:tabs>
        <w:ind w:firstLine="567"/>
        <w:contextualSpacing/>
        <w:jc w:val="right"/>
        <w:rPr>
          <w:rFonts w:ascii="Arial" w:hAnsi="Arial" w:cs="Arial"/>
          <w:sz w:val="20"/>
        </w:rPr>
      </w:pPr>
      <w:r w:rsidRPr="00162F0A">
        <w:rPr>
          <w:rFonts w:ascii="Arial" w:hAnsi="Arial" w:cs="Arial"/>
          <w:sz w:val="20"/>
        </w:rPr>
        <w:t>к Административному регламенту</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Cs/>
          <w:sz w:val="20"/>
        </w:rPr>
      </w:pPr>
      <w:r w:rsidRPr="00162F0A">
        <w:rPr>
          <w:rFonts w:ascii="Arial" w:hAnsi="Arial" w:cs="Arial"/>
          <w:bCs/>
          <w:sz w:val="20"/>
        </w:rPr>
        <w:t>предоставления муниципальной услуги</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rFonts w:ascii="Arial" w:hAnsi="Arial" w:cs="Arial"/>
          <w:sz w:val="20"/>
        </w:rPr>
      </w:pPr>
      <w:r w:rsidRPr="00162F0A">
        <w:rPr>
          <w:rFonts w:ascii="Arial" w:hAnsi="Arial" w:cs="Arial"/>
          <w:bCs/>
          <w:sz w:val="20"/>
        </w:rPr>
        <w:t>«</w:t>
      </w:r>
      <w:r w:rsidRPr="00162F0A">
        <w:rPr>
          <w:rFonts w:ascii="Arial" w:hAnsi="Arial" w:cs="Arial"/>
          <w:sz w:val="20"/>
        </w:rPr>
        <w:t xml:space="preserve">Присвоение и </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rFonts w:ascii="Arial" w:hAnsi="Arial" w:cs="Arial"/>
          <w:sz w:val="20"/>
        </w:rPr>
      </w:pPr>
      <w:r w:rsidRPr="00162F0A">
        <w:rPr>
          <w:rFonts w:ascii="Arial" w:hAnsi="Arial" w:cs="Arial"/>
          <w:sz w:val="20"/>
        </w:rPr>
        <w:t xml:space="preserve">аннулирование адресов объекту </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jc w:val="right"/>
        <w:rPr>
          <w:rFonts w:ascii="Arial" w:hAnsi="Arial" w:cs="Arial"/>
          <w:bCs/>
          <w:sz w:val="20"/>
        </w:rPr>
      </w:pPr>
      <w:r w:rsidRPr="00162F0A">
        <w:rPr>
          <w:rFonts w:ascii="Arial" w:hAnsi="Arial" w:cs="Arial"/>
          <w:sz w:val="20"/>
        </w:rPr>
        <w:t>адресации</w:t>
      </w:r>
      <w:r w:rsidRPr="00162F0A">
        <w:rPr>
          <w:rFonts w:ascii="Arial" w:hAnsi="Arial" w:cs="Arial"/>
          <w:bCs/>
          <w:sz w:val="20"/>
        </w:rPr>
        <w:t xml:space="preserve">»  </w:t>
      </w:r>
    </w:p>
    <w:p w:rsidR="00DB1930" w:rsidRPr="00162F0A" w:rsidRDefault="00DB1930" w:rsidP="00DB19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b/>
          <w:bCs/>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bCs/>
          <w:sz w:val="20"/>
        </w:rPr>
      </w:pPr>
      <w:r w:rsidRPr="00162F0A">
        <w:rPr>
          <w:rFonts w:ascii="Arial" w:hAnsi="Arial" w:cs="Arial"/>
          <w:b/>
          <w:bCs/>
          <w:sz w:val="20"/>
        </w:rPr>
        <w:t>Расписка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bCs/>
          <w:sz w:val="20"/>
        </w:rPr>
      </w:pPr>
      <w:r w:rsidRPr="00162F0A">
        <w:rPr>
          <w:rFonts w:ascii="Arial" w:hAnsi="Arial" w:cs="Arial"/>
          <w:b/>
          <w:bCs/>
          <w:sz w:val="20"/>
        </w:rPr>
        <w:t>о приеме документов на предоставление муниципальной услуги «</w:t>
      </w:r>
      <w:r w:rsidRPr="00162F0A">
        <w:rPr>
          <w:rFonts w:ascii="Arial" w:hAnsi="Arial" w:cs="Arial"/>
          <w:b/>
          <w:sz w:val="20"/>
        </w:rPr>
        <w:t>Присвоение и аннулирование адресов объекту адресации</w:t>
      </w:r>
      <w:r w:rsidRPr="00162F0A">
        <w:rPr>
          <w:rFonts w:ascii="Arial" w:hAnsi="Arial" w:cs="Arial"/>
          <w:b/>
          <w:bCs/>
          <w:sz w:val="20"/>
        </w:rPr>
        <w:t>»</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bCs/>
          <w:sz w:val="20"/>
        </w:rPr>
      </w:pPr>
    </w:p>
    <w:tbl>
      <w:tblPr>
        <w:tblW w:w="5000" w:type="pct"/>
        <w:tblLook w:val="04A0"/>
      </w:tblPr>
      <w:tblGrid>
        <w:gridCol w:w="5151"/>
        <w:gridCol w:w="2207"/>
        <w:gridCol w:w="2213"/>
      </w:tblGrid>
      <w:tr w:rsidR="00DB1930" w:rsidRPr="00162F0A" w:rsidTr="00DB1930">
        <w:trPr>
          <w:trHeight w:val="629"/>
        </w:trPr>
        <w:tc>
          <w:tcPr>
            <w:tcW w:w="2691" w:type="pct"/>
            <w:vMerge w:val="restart"/>
            <w:vAlign w:val="center"/>
            <w:hideMark/>
          </w:tcPr>
          <w:p w:rsidR="00DB1930" w:rsidRPr="00162F0A" w:rsidRDefault="00DB1930" w:rsidP="00DB1930">
            <w:pPr>
              <w:rPr>
                <w:rFonts w:ascii="Arial" w:hAnsi="Arial" w:cs="Arial"/>
                <w:sz w:val="20"/>
                <w:lang w:val="en-US" w:eastAsia="en-US"/>
              </w:rPr>
            </w:pPr>
            <w:r w:rsidRPr="00162F0A">
              <w:rPr>
                <w:rFonts w:ascii="Arial" w:hAnsi="Arial" w:cs="Arial"/>
                <w:sz w:val="20"/>
              </w:rPr>
              <w:t>Заявитель ____________________________,</w:t>
            </w:r>
          </w:p>
        </w:tc>
        <w:tc>
          <w:tcPr>
            <w:tcW w:w="1153" w:type="pct"/>
            <w:tcBorders>
              <w:top w:val="nil"/>
              <w:left w:val="nil"/>
              <w:bottom w:val="single" w:sz="4" w:space="0" w:color="auto"/>
              <w:right w:val="nil"/>
            </w:tcBorders>
            <w:vAlign w:val="bottom"/>
            <w:hideMark/>
          </w:tcPr>
          <w:p w:rsidR="00DB1930" w:rsidRPr="00162F0A" w:rsidRDefault="00DB1930" w:rsidP="00DB1930">
            <w:pPr>
              <w:rPr>
                <w:rFonts w:ascii="Arial" w:hAnsi="Arial" w:cs="Arial"/>
                <w:sz w:val="20"/>
                <w:lang w:eastAsia="en-US"/>
              </w:rPr>
            </w:pPr>
            <w:r w:rsidRPr="00162F0A">
              <w:rPr>
                <w:rFonts w:ascii="Arial" w:hAnsi="Arial" w:cs="Arial"/>
                <w:sz w:val="20"/>
              </w:rPr>
              <w:t>серия:</w:t>
            </w:r>
          </w:p>
        </w:tc>
        <w:tc>
          <w:tcPr>
            <w:tcW w:w="1156" w:type="pct"/>
            <w:tcBorders>
              <w:top w:val="nil"/>
              <w:left w:val="nil"/>
              <w:bottom w:val="single" w:sz="4" w:space="0" w:color="auto"/>
              <w:right w:val="nil"/>
            </w:tcBorders>
            <w:vAlign w:val="bottom"/>
            <w:hideMark/>
          </w:tcPr>
          <w:p w:rsidR="00DB1930" w:rsidRPr="00162F0A" w:rsidRDefault="00DB1930" w:rsidP="00DB1930">
            <w:pPr>
              <w:rPr>
                <w:rFonts w:ascii="Arial" w:hAnsi="Arial" w:cs="Arial"/>
                <w:sz w:val="20"/>
                <w:lang w:eastAsia="en-US"/>
              </w:rPr>
            </w:pPr>
            <w:r w:rsidRPr="00162F0A">
              <w:rPr>
                <w:rFonts w:ascii="Arial" w:hAnsi="Arial" w:cs="Arial"/>
                <w:sz w:val="20"/>
              </w:rPr>
              <w:t>номер:</w:t>
            </w:r>
          </w:p>
        </w:tc>
      </w:tr>
      <w:tr w:rsidR="00DB1930" w:rsidRPr="00162F0A" w:rsidTr="00DB1930">
        <w:trPr>
          <w:trHeight w:val="629"/>
        </w:trPr>
        <w:tc>
          <w:tcPr>
            <w:tcW w:w="0" w:type="auto"/>
            <w:vMerge/>
            <w:vAlign w:val="center"/>
            <w:hideMark/>
          </w:tcPr>
          <w:p w:rsidR="00DB1930" w:rsidRPr="00162F0A" w:rsidRDefault="00DB1930" w:rsidP="00DB1930">
            <w:pPr>
              <w:rPr>
                <w:rFonts w:ascii="Arial" w:hAnsi="Arial" w:cs="Arial"/>
                <w:sz w:val="20"/>
                <w:lang w:val="en-US" w:eastAsia="en-US"/>
              </w:rPr>
            </w:pPr>
          </w:p>
        </w:tc>
        <w:tc>
          <w:tcPr>
            <w:tcW w:w="2309" w:type="pct"/>
            <w:gridSpan w:val="2"/>
            <w:tcBorders>
              <w:top w:val="nil"/>
              <w:left w:val="nil"/>
              <w:bottom w:val="single" w:sz="4" w:space="0" w:color="auto"/>
              <w:right w:val="nil"/>
            </w:tcBorders>
            <w:vAlign w:val="bottom"/>
          </w:tcPr>
          <w:p w:rsidR="00DB1930" w:rsidRPr="00162F0A" w:rsidRDefault="00DB1930" w:rsidP="00DB1930">
            <w:pPr>
              <w:rPr>
                <w:rFonts w:ascii="Arial" w:hAnsi="Arial" w:cs="Arial"/>
                <w:sz w:val="20"/>
                <w:lang w:eastAsia="en-US"/>
              </w:rPr>
            </w:pPr>
          </w:p>
        </w:tc>
      </w:tr>
      <w:tr w:rsidR="00DB1930" w:rsidRPr="00162F0A" w:rsidTr="00DB1930">
        <w:trPr>
          <w:trHeight w:val="243"/>
        </w:trPr>
        <w:tc>
          <w:tcPr>
            <w:tcW w:w="0" w:type="auto"/>
            <w:vMerge/>
            <w:vAlign w:val="center"/>
            <w:hideMark/>
          </w:tcPr>
          <w:p w:rsidR="00DB1930" w:rsidRPr="00162F0A" w:rsidRDefault="00DB1930" w:rsidP="00DB1930">
            <w:pPr>
              <w:rPr>
                <w:rFonts w:ascii="Arial" w:hAnsi="Arial" w:cs="Arial"/>
                <w:sz w:val="20"/>
                <w:lang w:val="en-US" w:eastAsia="en-US"/>
              </w:rPr>
            </w:pPr>
          </w:p>
        </w:tc>
        <w:tc>
          <w:tcPr>
            <w:tcW w:w="2309" w:type="pct"/>
            <w:gridSpan w:val="2"/>
            <w:tcBorders>
              <w:top w:val="single" w:sz="4" w:space="0" w:color="auto"/>
              <w:left w:val="nil"/>
              <w:bottom w:val="nil"/>
              <w:right w:val="nil"/>
            </w:tcBorders>
            <w:hideMark/>
          </w:tcPr>
          <w:p w:rsidR="00DB1930" w:rsidRPr="00162F0A" w:rsidRDefault="00DB1930" w:rsidP="00DB1930">
            <w:pPr>
              <w:rPr>
                <w:rFonts w:ascii="Arial" w:hAnsi="Arial" w:cs="Arial"/>
                <w:sz w:val="20"/>
                <w:lang w:eastAsia="en-US"/>
              </w:rPr>
            </w:pPr>
            <w:r w:rsidRPr="00162F0A">
              <w:rPr>
                <w:rFonts w:ascii="Arial" w:hAnsi="Arial" w:cs="Arial"/>
                <w:iCs/>
                <w:sz w:val="20"/>
              </w:rPr>
              <w:t>(реквизиты документа, удостоверяющего личность)</w:t>
            </w:r>
          </w:p>
        </w:tc>
      </w:tr>
    </w:tbl>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lang w:eastAsia="en-US"/>
        </w:rPr>
      </w:pPr>
    </w:p>
    <w:p w:rsidR="00DB1930" w:rsidRPr="00162F0A" w:rsidRDefault="00DB1930" w:rsidP="00DB1930">
      <w:pPr>
        <w:widowControl w:val="0"/>
        <w:tabs>
          <w:tab w:val="left" w:pos="567"/>
        </w:tabs>
        <w:ind w:firstLine="426"/>
        <w:contextualSpacing/>
        <w:rPr>
          <w:rFonts w:ascii="Arial" w:hAnsi="Arial" w:cs="Arial"/>
          <w:sz w:val="20"/>
        </w:rPr>
      </w:pPr>
      <w:r w:rsidRPr="00162F0A">
        <w:rPr>
          <w:rFonts w:ascii="Arial" w:hAnsi="Arial" w:cs="Arial"/>
          <w:sz w:val="20"/>
        </w:rPr>
        <w:t>сдал</w:t>
      </w:r>
      <w:proofErr w:type="gramStart"/>
      <w:r w:rsidRPr="00162F0A">
        <w:rPr>
          <w:rFonts w:ascii="Arial" w:hAnsi="Arial" w:cs="Arial"/>
          <w:sz w:val="20"/>
        </w:rPr>
        <w:t xml:space="preserve"> (-</w:t>
      </w:r>
      <w:proofErr w:type="gramEnd"/>
      <w:r w:rsidRPr="00162F0A">
        <w:rPr>
          <w:rFonts w:ascii="Arial" w:hAnsi="Arial" w:cs="Arial"/>
          <w:sz w:val="20"/>
        </w:rPr>
        <w:t>а), а специалист ________________________________, принял (-</w:t>
      </w:r>
      <w:proofErr w:type="spellStart"/>
      <w:r w:rsidRPr="00162F0A">
        <w:rPr>
          <w:rFonts w:ascii="Arial" w:hAnsi="Arial" w:cs="Arial"/>
          <w:sz w:val="20"/>
        </w:rPr>
        <w:t>a</w:t>
      </w:r>
      <w:proofErr w:type="spellEnd"/>
      <w:r w:rsidRPr="00162F0A">
        <w:rPr>
          <w:rFonts w:ascii="Arial" w:hAnsi="Arial" w:cs="Arial"/>
          <w:sz w:val="20"/>
        </w:rPr>
        <w:t>) для предоставления муниципальной услуги «Присвоение объекту адресации адреса», следующие документы: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DB1930" w:rsidRPr="00162F0A" w:rsidTr="00DB1930">
        <w:tc>
          <w:tcPr>
            <w:tcW w:w="682" w:type="pct"/>
            <w:tcBorders>
              <w:top w:val="single" w:sz="2" w:space="0" w:color="auto"/>
              <w:left w:val="single" w:sz="2" w:space="0" w:color="auto"/>
              <w:bottom w:val="single" w:sz="2" w:space="0" w:color="auto"/>
              <w:right w:val="single" w:sz="2" w:space="0" w:color="auto"/>
            </w:tcBorders>
            <w:vAlign w:val="center"/>
            <w:hideMark/>
          </w:tcPr>
          <w:p w:rsidR="00DB1930" w:rsidRPr="00162F0A" w:rsidRDefault="00DB1930" w:rsidP="00DB1930">
            <w:pPr>
              <w:rPr>
                <w:rFonts w:ascii="Arial" w:hAnsi="Arial" w:cs="Arial"/>
                <w:sz w:val="20"/>
                <w:lang w:eastAsia="en-US"/>
              </w:rPr>
            </w:pPr>
            <w:r w:rsidRPr="00162F0A">
              <w:rPr>
                <w:rFonts w:ascii="Arial" w:hAnsi="Arial" w:cs="Arial"/>
                <w:sz w:val="20"/>
              </w:rPr>
              <w:t xml:space="preserve">№ </w:t>
            </w:r>
            <w:proofErr w:type="spellStart"/>
            <w:proofErr w:type="gramStart"/>
            <w:r w:rsidRPr="00162F0A">
              <w:rPr>
                <w:rFonts w:ascii="Arial" w:hAnsi="Arial" w:cs="Arial"/>
                <w:sz w:val="20"/>
              </w:rPr>
              <w:t>п</w:t>
            </w:r>
            <w:proofErr w:type="spellEnd"/>
            <w:proofErr w:type="gramEnd"/>
            <w:r w:rsidRPr="00162F0A">
              <w:rPr>
                <w:rFonts w:ascii="Arial" w:hAnsi="Arial" w:cs="Arial"/>
                <w:sz w:val="20"/>
              </w:rPr>
              <w:t>/</w:t>
            </w:r>
            <w:proofErr w:type="spellStart"/>
            <w:r w:rsidRPr="00162F0A">
              <w:rPr>
                <w:rFonts w:ascii="Arial" w:hAnsi="Arial" w:cs="Arial"/>
                <w:sz w:val="2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DB1930" w:rsidRPr="00162F0A" w:rsidRDefault="00DB1930" w:rsidP="00DB1930">
            <w:pPr>
              <w:rPr>
                <w:rFonts w:ascii="Arial" w:hAnsi="Arial" w:cs="Arial"/>
                <w:sz w:val="20"/>
                <w:lang w:eastAsia="en-US"/>
              </w:rPr>
            </w:pPr>
            <w:r w:rsidRPr="00162F0A">
              <w:rPr>
                <w:rFonts w:ascii="Arial" w:hAnsi="Arial" w:cs="Arial"/>
                <w:sz w:val="2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B1930" w:rsidRPr="00162F0A" w:rsidRDefault="00DB1930" w:rsidP="00DB1930">
            <w:pPr>
              <w:rPr>
                <w:rFonts w:ascii="Arial" w:hAnsi="Arial" w:cs="Arial"/>
                <w:sz w:val="20"/>
                <w:lang w:eastAsia="en-US"/>
              </w:rPr>
            </w:pPr>
            <w:r w:rsidRPr="00162F0A">
              <w:rPr>
                <w:rFonts w:ascii="Arial" w:hAnsi="Arial" w:cs="Arial"/>
                <w:sz w:val="2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B1930" w:rsidRPr="00162F0A" w:rsidRDefault="00DB1930" w:rsidP="00DB1930">
            <w:pPr>
              <w:rPr>
                <w:rFonts w:ascii="Arial" w:hAnsi="Arial" w:cs="Arial"/>
                <w:sz w:val="20"/>
                <w:lang w:eastAsia="en-US"/>
              </w:rPr>
            </w:pPr>
            <w:r w:rsidRPr="00162F0A">
              <w:rPr>
                <w:rFonts w:ascii="Arial" w:hAnsi="Arial" w:cs="Arial"/>
                <w:sz w:val="20"/>
              </w:rPr>
              <w:t>Кол-во листов</w:t>
            </w:r>
          </w:p>
        </w:tc>
      </w:tr>
      <w:tr w:rsidR="00DB1930" w:rsidRPr="00162F0A" w:rsidTr="00DB1930">
        <w:tc>
          <w:tcPr>
            <w:tcW w:w="682" w:type="pct"/>
            <w:tcBorders>
              <w:top w:val="single" w:sz="2" w:space="0" w:color="auto"/>
              <w:left w:val="single" w:sz="2" w:space="0" w:color="auto"/>
              <w:bottom w:val="single" w:sz="2" w:space="0" w:color="auto"/>
              <w:right w:val="single" w:sz="2" w:space="0" w:color="auto"/>
            </w:tcBorders>
            <w:vAlign w:val="center"/>
          </w:tcPr>
          <w:p w:rsidR="00DB1930" w:rsidRPr="00162F0A" w:rsidRDefault="00DB1930" w:rsidP="00DB1930">
            <w:pPr>
              <w:rPr>
                <w:rFonts w:ascii="Arial" w:hAnsi="Arial" w:cs="Arial"/>
                <w:sz w:val="20"/>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DB1930" w:rsidRPr="00162F0A" w:rsidRDefault="00DB1930" w:rsidP="00DB1930">
            <w:pPr>
              <w:rPr>
                <w:rFonts w:ascii="Arial" w:hAnsi="Arial" w:cs="Arial"/>
                <w:sz w:val="20"/>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DB1930" w:rsidRPr="00162F0A" w:rsidRDefault="00DB1930" w:rsidP="00DB1930">
            <w:pPr>
              <w:rPr>
                <w:rFonts w:ascii="Arial" w:hAnsi="Arial" w:cs="Arial"/>
                <w:sz w:val="20"/>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DB1930" w:rsidRPr="00162F0A" w:rsidRDefault="00DB1930" w:rsidP="00DB1930">
            <w:pPr>
              <w:rPr>
                <w:rFonts w:ascii="Arial" w:hAnsi="Arial" w:cs="Arial"/>
                <w:sz w:val="20"/>
                <w:lang w:eastAsia="en-US"/>
              </w:rPr>
            </w:pPr>
          </w:p>
        </w:tc>
      </w:tr>
    </w:tbl>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lang w:val="en-US" w:eastAsia="en-US"/>
        </w:rPr>
      </w:pPr>
    </w:p>
    <w:tbl>
      <w:tblPr>
        <w:tblW w:w="5000" w:type="pct"/>
        <w:tblLook w:val="04A0"/>
      </w:tblPr>
      <w:tblGrid>
        <w:gridCol w:w="895"/>
        <w:gridCol w:w="4209"/>
        <w:gridCol w:w="2936"/>
        <w:gridCol w:w="1531"/>
      </w:tblGrid>
      <w:tr w:rsidR="00DB1930" w:rsidRPr="00162F0A" w:rsidTr="00DB1930">
        <w:tc>
          <w:tcPr>
            <w:tcW w:w="467" w:type="pct"/>
            <w:vMerge w:val="restart"/>
            <w:hideMark/>
          </w:tcPr>
          <w:p w:rsidR="00DB1930" w:rsidRPr="00162F0A" w:rsidRDefault="00DB1930" w:rsidP="00DB1930">
            <w:pPr>
              <w:rPr>
                <w:rFonts w:ascii="Arial" w:hAnsi="Arial" w:cs="Arial"/>
                <w:sz w:val="20"/>
                <w:lang w:val="en-US" w:eastAsia="en-US"/>
              </w:rPr>
            </w:pPr>
            <w:r w:rsidRPr="00162F0A">
              <w:rPr>
                <w:rFonts w:ascii="Arial" w:hAnsi="Arial" w:cs="Arial"/>
                <w:bCs/>
                <w:sz w:val="20"/>
              </w:rPr>
              <w:t>Итого</w:t>
            </w:r>
          </w:p>
        </w:tc>
        <w:tc>
          <w:tcPr>
            <w:tcW w:w="3733" w:type="pct"/>
            <w:gridSpan w:val="2"/>
            <w:tcBorders>
              <w:top w:val="nil"/>
              <w:left w:val="nil"/>
              <w:bottom w:val="single" w:sz="8" w:space="0" w:color="auto"/>
              <w:right w:val="nil"/>
            </w:tcBorders>
            <w:vAlign w:val="bottom"/>
          </w:tcPr>
          <w:p w:rsidR="00DB1930" w:rsidRPr="00162F0A" w:rsidRDefault="00DB1930" w:rsidP="00DB1930">
            <w:pPr>
              <w:rPr>
                <w:rFonts w:ascii="Arial" w:hAnsi="Arial" w:cs="Arial"/>
                <w:sz w:val="20"/>
                <w:lang w:val="en-US" w:eastAsia="en-US"/>
              </w:rPr>
            </w:pPr>
          </w:p>
        </w:tc>
        <w:tc>
          <w:tcPr>
            <w:tcW w:w="800" w:type="pct"/>
            <w:vMerge w:val="restart"/>
            <w:hideMark/>
          </w:tcPr>
          <w:p w:rsidR="00DB1930" w:rsidRPr="00162F0A" w:rsidRDefault="00DB1930" w:rsidP="00DB1930">
            <w:pPr>
              <w:rPr>
                <w:rFonts w:ascii="Arial" w:hAnsi="Arial" w:cs="Arial"/>
                <w:sz w:val="20"/>
                <w:lang w:val="en-US" w:eastAsia="en-US"/>
              </w:rPr>
            </w:pPr>
            <w:r w:rsidRPr="00162F0A">
              <w:rPr>
                <w:rFonts w:ascii="Arial" w:hAnsi="Arial" w:cs="Arial"/>
                <w:bCs/>
                <w:sz w:val="20"/>
              </w:rPr>
              <w:t>листов</w:t>
            </w:r>
          </w:p>
        </w:tc>
      </w:tr>
      <w:tr w:rsidR="00DB1930" w:rsidRPr="00162F0A" w:rsidTr="00DB1930">
        <w:tc>
          <w:tcPr>
            <w:tcW w:w="0" w:type="auto"/>
            <w:vMerge/>
            <w:vAlign w:val="center"/>
            <w:hideMark/>
          </w:tcPr>
          <w:p w:rsidR="00DB1930" w:rsidRPr="00162F0A" w:rsidRDefault="00DB1930" w:rsidP="00DB1930">
            <w:pPr>
              <w:rPr>
                <w:rFonts w:ascii="Arial" w:hAnsi="Arial" w:cs="Arial"/>
                <w:sz w:val="20"/>
                <w:lang w:val="en-US" w:eastAsia="en-US"/>
              </w:rPr>
            </w:pPr>
          </w:p>
        </w:tc>
        <w:tc>
          <w:tcPr>
            <w:tcW w:w="3733" w:type="pct"/>
            <w:gridSpan w:val="2"/>
            <w:tcBorders>
              <w:top w:val="single" w:sz="8" w:space="0" w:color="auto"/>
              <w:left w:val="nil"/>
              <w:bottom w:val="nil"/>
              <w:right w:val="nil"/>
            </w:tcBorders>
          </w:tcPr>
          <w:p w:rsidR="00DB1930" w:rsidRPr="00162F0A" w:rsidRDefault="00DB1930" w:rsidP="00DB1930">
            <w:pPr>
              <w:rPr>
                <w:rFonts w:ascii="Arial" w:hAnsi="Arial" w:cs="Arial"/>
                <w:vanish/>
                <w:sz w:val="20"/>
                <w:lang w:val="en-US"/>
              </w:rPr>
            </w:pPr>
          </w:p>
          <w:p w:rsidR="00DB1930" w:rsidRPr="00162F0A" w:rsidRDefault="00DB1930" w:rsidP="00DB1930">
            <w:pPr>
              <w:rPr>
                <w:rFonts w:ascii="Arial" w:hAnsi="Arial" w:cs="Arial"/>
                <w:iCs/>
                <w:sz w:val="20"/>
              </w:rPr>
            </w:pPr>
            <w:r w:rsidRPr="00162F0A">
              <w:rPr>
                <w:rFonts w:ascii="Arial" w:hAnsi="Arial" w:cs="Arial"/>
                <w:iCs/>
                <w:sz w:val="20"/>
              </w:rPr>
              <w:t>(указывается количество листов прописью)</w:t>
            </w:r>
          </w:p>
          <w:p w:rsidR="00DB1930" w:rsidRPr="00162F0A" w:rsidRDefault="00DB1930" w:rsidP="00DB1930">
            <w:pPr>
              <w:rPr>
                <w:rFonts w:ascii="Arial" w:hAnsi="Arial" w:cs="Arial"/>
                <w:sz w:val="20"/>
                <w:lang w:val="en-US" w:eastAsia="en-US"/>
              </w:rPr>
            </w:pPr>
          </w:p>
        </w:tc>
        <w:tc>
          <w:tcPr>
            <w:tcW w:w="0" w:type="auto"/>
            <w:vMerge/>
            <w:vAlign w:val="center"/>
            <w:hideMark/>
          </w:tcPr>
          <w:p w:rsidR="00DB1930" w:rsidRPr="00162F0A" w:rsidRDefault="00DB1930" w:rsidP="00DB1930">
            <w:pPr>
              <w:rPr>
                <w:rFonts w:ascii="Arial" w:hAnsi="Arial" w:cs="Arial"/>
                <w:sz w:val="20"/>
                <w:lang w:val="en-US" w:eastAsia="en-US"/>
              </w:rPr>
            </w:pPr>
          </w:p>
        </w:tc>
      </w:tr>
      <w:tr w:rsidR="00DB1930" w:rsidRPr="00162F0A" w:rsidTr="00DB1930">
        <w:tc>
          <w:tcPr>
            <w:tcW w:w="0" w:type="auto"/>
            <w:vMerge/>
            <w:vAlign w:val="center"/>
            <w:hideMark/>
          </w:tcPr>
          <w:p w:rsidR="00DB1930" w:rsidRPr="00162F0A" w:rsidRDefault="00DB1930" w:rsidP="00DB1930">
            <w:pPr>
              <w:rPr>
                <w:rFonts w:ascii="Arial" w:hAnsi="Arial" w:cs="Arial"/>
                <w:sz w:val="20"/>
                <w:lang w:val="en-US" w:eastAsia="en-US"/>
              </w:rPr>
            </w:pPr>
          </w:p>
        </w:tc>
        <w:tc>
          <w:tcPr>
            <w:tcW w:w="3733" w:type="pct"/>
            <w:gridSpan w:val="2"/>
            <w:tcBorders>
              <w:top w:val="nil"/>
              <w:left w:val="nil"/>
              <w:bottom w:val="single" w:sz="8" w:space="0" w:color="auto"/>
              <w:right w:val="nil"/>
            </w:tcBorders>
            <w:vAlign w:val="bottom"/>
          </w:tcPr>
          <w:p w:rsidR="00DB1930" w:rsidRPr="00162F0A" w:rsidRDefault="00DB1930" w:rsidP="00DB1930">
            <w:pPr>
              <w:rPr>
                <w:rFonts w:ascii="Arial" w:hAnsi="Arial" w:cs="Arial"/>
                <w:sz w:val="20"/>
                <w:lang w:val="en-US" w:eastAsia="en-US"/>
              </w:rPr>
            </w:pPr>
          </w:p>
        </w:tc>
        <w:tc>
          <w:tcPr>
            <w:tcW w:w="800" w:type="pct"/>
            <w:vMerge w:val="restart"/>
            <w:hideMark/>
          </w:tcPr>
          <w:p w:rsidR="00DB1930" w:rsidRPr="00162F0A" w:rsidRDefault="00DB1930" w:rsidP="00DB1930">
            <w:pPr>
              <w:rPr>
                <w:rFonts w:ascii="Arial" w:hAnsi="Arial" w:cs="Arial"/>
                <w:bCs/>
                <w:sz w:val="20"/>
                <w:lang w:val="en-US" w:eastAsia="en-US"/>
              </w:rPr>
            </w:pPr>
            <w:r w:rsidRPr="00162F0A">
              <w:rPr>
                <w:rFonts w:ascii="Arial" w:hAnsi="Arial" w:cs="Arial"/>
                <w:bCs/>
                <w:sz w:val="20"/>
              </w:rPr>
              <w:t>документов</w:t>
            </w:r>
          </w:p>
        </w:tc>
      </w:tr>
      <w:tr w:rsidR="00DB1930" w:rsidRPr="00162F0A" w:rsidTr="00DB1930">
        <w:tc>
          <w:tcPr>
            <w:tcW w:w="0" w:type="auto"/>
            <w:vMerge/>
            <w:vAlign w:val="center"/>
            <w:hideMark/>
          </w:tcPr>
          <w:p w:rsidR="00DB1930" w:rsidRPr="00162F0A" w:rsidRDefault="00DB1930" w:rsidP="00DB1930">
            <w:pPr>
              <w:rPr>
                <w:rFonts w:ascii="Arial" w:hAnsi="Arial" w:cs="Arial"/>
                <w:sz w:val="20"/>
                <w:lang w:val="en-US" w:eastAsia="en-US"/>
              </w:rPr>
            </w:pPr>
          </w:p>
        </w:tc>
        <w:tc>
          <w:tcPr>
            <w:tcW w:w="3733" w:type="pct"/>
            <w:gridSpan w:val="2"/>
            <w:tcBorders>
              <w:top w:val="single" w:sz="8" w:space="0" w:color="auto"/>
              <w:left w:val="nil"/>
              <w:bottom w:val="nil"/>
              <w:right w:val="nil"/>
            </w:tcBorders>
          </w:tcPr>
          <w:p w:rsidR="00DB1930" w:rsidRPr="00162F0A" w:rsidRDefault="00DB1930" w:rsidP="00DB1930">
            <w:pPr>
              <w:rPr>
                <w:rFonts w:ascii="Arial" w:hAnsi="Arial" w:cs="Arial"/>
                <w:iCs/>
                <w:sz w:val="20"/>
              </w:rPr>
            </w:pPr>
            <w:r w:rsidRPr="00162F0A">
              <w:rPr>
                <w:rFonts w:ascii="Arial" w:hAnsi="Arial" w:cs="Arial"/>
                <w:iCs/>
                <w:sz w:val="20"/>
              </w:rPr>
              <w:t>(указывается количество документов прописью)</w:t>
            </w:r>
          </w:p>
          <w:p w:rsidR="00DB1930" w:rsidRPr="00162F0A" w:rsidRDefault="00DB1930" w:rsidP="00DB1930">
            <w:pPr>
              <w:rPr>
                <w:rFonts w:ascii="Arial" w:hAnsi="Arial" w:cs="Arial"/>
                <w:sz w:val="20"/>
                <w:lang w:val="en-US" w:eastAsia="en-US"/>
              </w:rPr>
            </w:pPr>
          </w:p>
        </w:tc>
        <w:tc>
          <w:tcPr>
            <w:tcW w:w="0" w:type="auto"/>
            <w:vMerge/>
            <w:vAlign w:val="center"/>
            <w:hideMark/>
          </w:tcPr>
          <w:p w:rsidR="00DB1930" w:rsidRPr="00162F0A" w:rsidRDefault="00DB1930" w:rsidP="00DB1930">
            <w:pPr>
              <w:rPr>
                <w:rFonts w:ascii="Arial" w:hAnsi="Arial" w:cs="Arial"/>
                <w:bCs/>
                <w:sz w:val="20"/>
                <w:lang w:val="en-US" w:eastAsia="en-US"/>
              </w:rPr>
            </w:pPr>
          </w:p>
        </w:tc>
      </w:tr>
      <w:tr w:rsidR="00DB1930" w:rsidRPr="00162F0A" w:rsidTr="00DB1930">
        <w:trPr>
          <w:trHeight w:val="269"/>
        </w:trPr>
        <w:tc>
          <w:tcPr>
            <w:tcW w:w="2666" w:type="pct"/>
            <w:gridSpan w:val="2"/>
            <w:hideMark/>
          </w:tcPr>
          <w:p w:rsidR="00DB1930" w:rsidRPr="00162F0A" w:rsidRDefault="00DB1930" w:rsidP="00DB1930">
            <w:pPr>
              <w:rPr>
                <w:rFonts w:ascii="Arial" w:hAnsi="Arial" w:cs="Arial"/>
                <w:sz w:val="20"/>
                <w:lang w:val="en-US" w:eastAsia="en-US"/>
              </w:rPr>
            </w:pPr>
            <w:r w:rsidRPr="00162F0A">
              <w:rPr>
                <w:rFonts w:ascii="Arial" w:hAnsi="Arial" w:cs="Arial"/>
                <w:sz w:val="20"/>
              </w:rPr>
              <w:t>Дата выдачи расписки:</w:t>
            </w:r>
          </w:p>
        </w:tc>
        <w:tc>
          <w:tcPr>
            <w:tcW w:w="2334" w:type="pct"/>
            <w:gridSpan w:val="2"/>
            <w:hideMark/>
          </w:tcPr>
          <w:p w:rsidR="00DB1930" w:rsidRPr="00162F0A" w:rsidRDefault="00DB1930" w:rsidP="00DB1930">
            <w:pPr>
              <w:rPr>
                <w:rFonts w:ascii="Arial" w:hAnsi="Arial" w:cs="Arial"/>
                <w:sz w:val="20"/>
                <w:lang w:eastAsia="en-US"/>
              </w:rPr>
            </w:pPr>
            <w:r w:rsidRPr="00162F0A">
              <w:rPr>
                <w:rFonts w:ascii="Arial" w:hAnsi="Arial" w:cs="Arial"/>
                <w:sz w:val="20"/>
                <w:lang w:val="en-US"/>
              </w:rPr>
              <w:t>«</w:t>
            </w:r>
            <w:r w:rsidRPr="00162F0A">
              <w:rPr>
                <w:rFonts w:ascii="Arial" w:hAnsi="Arial" w:cs="Arial"/>
                <w:sz w:val="20"/>
              </w:rPr>
              <w:t>__</w:t>
            </w:r>
            <w:r w:rsidRPr="00162F0A">
              <w:rPr>
                <w:rFonts w:ascii="Arial" w:hAnsi="Arial" w:cs="Arial"/>
                <w:sz w:val="20"/>
                <w:lang w:val="en-US"/>
              </w:rPr>
              <w:t xml:space="preserve">» </w:t>
            </w:r>
            <w:r w:rsidRPr="00162F0A">
              <w:rPr>
                <w:rFonts w:ascii="Arial" w:hAnsi="Arial" w:cs="Arial"/>
                <w:sz w:val="20"/>
              </w:rPr>
              <w:t>________</w:t>
            </w:r>
            <w:r w:rsidRPr="00162F0A">
              <w:rPr>
                <w:rFonts w:ascii="Arial" w:hAnsi="Arial" w:cs="Arial"/>
                <w:sz w:val="20"/>
                <w:lang w:val="en-US"/>
              </w:rPr>
              <w:t xml:space="preserve"> 20</w:t>
            </w:r>
            <w:r w:rsidRPr="00162F0A">
              <w:rPr>
                <w:rFonts w:ascii="Arial" w:hAnsi="Arial" w:cs="Arial"/>
                <w:sz w:val="20"/>
              </w:rPr>
              <w:t>__</w:t>
            </w:r>
            <w:r w:rsidRPr="00162F0A">
              <w:rPr>
                <w:rFonts w:ascii="Arial" w:hAnsi="Arial" w:cs="Arial"/>
                <w:sz w:val="20"/>
                <w:lang w:val="en-US"/>
              </w:rPr>
              <w:t xml:space="preserve"> г.</w:t>
            </w:r>
          </w:p>
        </w:tc>
      </w:tr>
      <w:tr w:rsidR="00DB1930" w:rsidRPr="00162F0A" w:rsidTr="00DB1930">
        <w:trPr>
          <w:trHeight w:val="269"/>
        </w:trPr>
        <w:tc>
          <w:tcPr>
            <w:tcW w:w="2666" w:type="pct"/>
            <w:gridSpan w:val="2"/>
            <w:hideMark/>
          </w:tcPr>
          <w:p w:rsidR="00DB1930" w:rsidRPr="00162F0A" w:rsidRDefault="00DB1930" w:rsidP="00DB1930">
            <w:pPr>
              <w:rPr>
                <w:rFonts w:ascii="Arial" w:hAnsi="Arial" w:cs="Arial"/>
                <w:sz w:val="20"/>
                <w:lang w:eastAsia="en-US"/>
              </w:rPr>
            </w:pPr>
            <w:r w:rsidRPr="00162F0A">
              <w:rPr>
                <w:rFonts w:ascii="Arial" w:hAnsi="Arial" w:cs="Arial"/>
                <w:sz w:val="20"/>
              </w:rPr>
              <w:t>Ориентировочная дата выдачи итогового (-</w:t>
            </w:r>
            <w:proofErr w:type="spellStart"/>
            <w:r w:rsidRPr="00162F0A">
              <w:rPr>
                <w:rFonts w:ascii="Arial" w:hAnsi="Arial" w:cs="Arial"/>
                <w:sz w:val="20"/>
              </w:rPr>
              <w:t>ых</w:t>
            </w:r>
            <w:proofErr w:type="spellEnd"/>
            <w:r w:rsidRPr="00162F0A">
              <w:rPr>
                <w:rFonts w:ascii="Arial" w:hAnsi="Arial" w:cs="Arial"/>
                <w:sz w:val="20"/>
              </w:rPr>
              <w:t>) документ</w:t>
            </w:r>
            <w:proofErr w:type="gramStart"/>
            <w:r w:rsidRPr="00162F0A">
              <w:rPr>
                <w:rFonts w:ascii="Arial" w:hAnsi="Arial" w:cs="Arial"/>
                <w:sz w:val="20"/>
              </w:rPr>
              <w:t>а(</w:t>
            </w:r>
            <w:proofErr w:type="gramEnd"/>
            <w:r w:rsidRPr="00162F0A">
              <w:rPr>
                <w:rFonts w:ascii="Arial" w:hAnsi="Arial" w:cs="Arial"/>
                <w:sz w:val="20"/>
              </w:rPr>
              <w:t>-</w:t>
            </w:r>
            <w:proofErr w:type="spellStart"/>
            <w:r w:rsidRPr="00162F0A">
              <w:rPr>
                <w:rFonts w:ascii="Arial" w:hAnsi="Arial" w:cs="Arial"/>
                <w:sz w:val="20"/>
              </w:rPr>
              <w:t>ов</w:t>
            </w:r>
            <w:proofErr w:type="spellEnd"/>
            <w:r w:rsidRPr="00162F0A">
              <w:rPr>
                <w:rFonts w:ascii="Arial" w:hAnsi="Arial" w:cs="Arial"/>
                <w:sz w:val="20"/>
              </w:rPr>
              <w:t>):</w:t>
            </w:r>
          </w:p>
        </w:tc>
        <w:tc>
          <w:tcPr>
            <w:tcW w:w="2334" w:type="pct"/>
            <w:gridSpan w:val="2"/>
            <w:hideMark/>
          </w:tcPr>
          <w:p w:rsidR="00DB1930" w:rsidRPr="00162F0A" w:rsidRDefault="00DB1930" w:rsidP="00DB1930">
            <w:pPr>
              <w:rPr>
                <w:rFonts w:ascii="Arial" w:hAnsi="Arial" w:cs="Arial"/>
                <w:sz w:val="20"/>
                <w:lang w:val="en-US" w:eastAsia="en-US"/>
              </w:rPr>
            </w:pPr>
            <w:r w:rsidRPr="00162F0A">
              <w:rPr>
                <w:rFonts w:ascii="Arial" w:hAnsi="Arial" w:cs="Arial"/>
                <w:sz w:val="20"/>
              </w:rPr>
              <w:t>«__» ________ 20__ г.</w:t>
            </w:r>
          </w:p>
        </w:tc>
      </w:tr>
      <w:tr w:rsidR="00DB1930" w:rsidRPr="00162F0A" w:rsidTr="00DB1930">
        <w:trPr>
          <w:trHeight w:val="269"/>
        </w:trPr>
        <w:tc>
          <w:tcPr>
            <w:tcW w:w="5000" w:type="pct"/>
            <w:gridSpan w:val="4"/>
          </w:tcPr>
          <w:p w:rsidR="00DB1930" w:rsidRPr="00162F0A" w:rsidRDefault="00DB1930" w:rsidP="00DB1930">
            <w:pPr>
              <w:rPr>
                <w:rFonts w:ascii="Arial" w:hAnsi="Arial" w:cs="Arial"/>
                <w:sz w:val="20"/>
              </w:rPr>
            </w:pPr>
            <w:r w:rsidRPr="00162F0A">
              <w:rPr>
                <w:rFonts w:ascii="Arial" w:hAnsi="Arial" w:cs="Arial"/>
                <w:sz w:val="20"/>
              </w:rPr>
              <w:t>Место выдачи: _______________________________</w:t>
            </w:r>
          </w:p>
          <w:p w:rsidR="00DB1930" w:rsidRPr="00162F0A" w:rsidRDefault="00DB1930" w:rsidP="00DB1930">
            <w:pPr>
              <w:rPr>
                <w:rFonts w:ascii="Arial" w:hAnsi="Arial" w:cs="Arial"/>
                <w:sz w:val="20"/>
              </w:rPr>
            </w:pPr>
          </w:p>
          <w:p w:rsidR="00DB1930" w:rsidRPr="00162F0A" w:rsidRDefault="00DB1930" w:rsidP="00DB1930">
            <w:pPr>
              <w:rPr>
                <w:rFonts w:ascii="Arial" w:hAnsi="Arial" w:cs="Arial"/>
                <w:sz w:val="20"/>
                <w:lang w:eastAsia="en-US"/>
              </w:rPr>
            </w:pPr>
            <w:r w:rsidRPr="00162F0A">
              <w:rPr>
                <w:rFonts w:ascii="Arial" w:hAnsi="Arial" w:cs="Arial"/>
                <w:sz w:val="20"/>
              </w:rPr>
              <w:t>Регистрационный номер ______________________</w:t>
            </w:r>
          </w:p>
        </w:tc>
      </w:tr>
    </w:tbl>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lang w:eastAsia="en-US"/>
        </w:rPr>
      </w:pPr>
    </w:p>
    <w:tbl>
      <w:tblPr>
        <w:tblW w:w="5000" w:type="pct"/>
        <w:tblLook w:val="04A0"/>
      </w:tblPr>
      <w:tblGrid>
        <w:gridCol w:w="3445"/>
        <w:gridCol w:w="4466"/>
        <w:gridCol w:w="1660"/>
      </w:tblGrid>
      <w:tr w:rsidR="00DB1930" w:rsidRPr="00162F0A" w:rsidTr="00DB1930">
        <w:tc>
          <w:tcPr>
            <w:tcW w:w="1800" w:type="pct"/>
            <w:vMerge w:val="restart"/>
            <w:vAlign w:val="center"/>
            <w:hideMark/>
          </w:tcPr>
          <w:p w:rsidR="00DB1930" w:rsidRPr="00162F0A" w:rsidRDefault="00DB1930" w:rsidP="00DB1930">
            <w:pPr>
              <w:rPr>
                <w:rFonts w:ascii="Arial" w:hAnsi="Arial" w:cs="Arial"/>
                <w:sz w:val="20"/>
                <w:lang w:eastAsia="en-US"/>
              </w:rPr>
            </w:pPr>
            <w:r w:rsidRPr="00162F0A">
              <w:rPr>
                <w:rFonts w:ascii="Arial" w:hAnsi="Arial" w:cs="Arial"/>
                <w:sz w:val="20"/>
              </w:rPr>
              <w:t>Специалист</w:t>
            </w:r>
          </w:p>
        </w:tc>
        <w:tc>
          <w:tcPr>
            <w:tcW w:w="2333" w:type="pct"/>
            <w:tcBorders>
              <w:top w:val="nil"/>
              <w:left w:val="nil"/>
              <w:bottom w:val="single" w:sz="8" w:space="0" w:color="auto"/>
              <w:right w:val="nil"/>
            </w:tcBorders>
            <w:vAlign w:val="bottom"/>
          </w:tcPr>
          <w:p w:rsidR="00DB1930" w:rsidRPr="00162F0A" w:rsidRDefault="00DB1930" w:rsidP="00DB1930">
            <w:pPr>
              <w:rPr>
                <w:rFonts w:ascii="Arial" w:hAnsi="Arial" w:cs="Arial"/>
                <w:sz w:val="20"/>
                <w:lang w:eastAsia="en-US"/>
              </w:rPr>
            </w:pPr>
          </w:p>
        </w:tc>
        <w:tc>
          <w:tcPr>
            <w:tcW w:w="867" w:type="pct"/>
            <w:tcBorders>
              <w:top w:val="nil"/>
              <w:left w:val="nil"/>
              <w:bottom w:val="single" w:sz="8" w:space="0" w:color="auto"/>
              <w:right w:val="nil"/>
            </w:tcBorders>
          </w:tcPr>
          <w:p w:rsidR="00DB1930" w:rsidRPr="00162F0A" w:rsidRDefault="00DB1930" w:rsidP="00DB1930">
            <w:pPr>
              <w:rPr>
                <w:rFonts w:ascii="Arial" w:hAnsi="Arial" w:cs="Arial"/>
                <w:sz w:val="20"/>
                <w:lang w:eastAsia="en-US"/>
              </w:rPr>
            </w:pPr>
          </w:p>
        </w:tc>
      </w:tr>
      <w:tr w:rsidR="00DB1930" w:rsidRPr="00162F0A" w:rsidTr="00DB1930">
        <w:tc>
          <w:tcPr>
            <w:tcW w:w="0" w:type="auto"/>
            <w:vMerge/>
            <w:vAlign w:val="center"/>
            <w:hideMark/>
          </w:tcPr>
          <w:p w:rsidR="00DB1930" w:rsidRPr="00162F0A" w:rsidRDefault="00DB1930" w:rsidP="00DB1930">
            <w:pPr>
              <w:rPr>
                <w:rFonts w:ascii="Arial" w:hAnsi="Arial" w:cs="Arial"/>
                <w:sz w:val="20"/>
                <w:lang w:eastAsia="en-US"/>
              </w:rPr>
            </w:pPr>
          </w:p>
        </w:tc>
        <w:tc>
          <w:tcPr>
            <w:tcW w:w="3200" w:type="pct"/>
            <w:gridSpan w:val="2"/>
            <w:hideMark/>
          </w:tcPr>
          <w:p w:rsidR="00DB1930" w:rsidRPr="00162F0A" w:rsidRDefault="00DB1930" w:rsidP="00DB1930">
            <w:pPr>
              <w:rPr>
                <w:rFonts w:ascii="Arial" w:hAnsi="Arial" w:cs="Arial"/>
                <w:sz w:val="20"/>
                <w:lang w:val="en-US" w:eastAsia="en-US"/>
              </w:rPr>
            </w:pPr>
            <w:r w:rsidRPr="00162F0A">
              <w:rPr>
                <w:rFonts w:ascii="Arial" w:hAnsi="Arial" w:cs="Arial"/>
                <w:iCs/>
                <w:sz w:val="20"/>
              </w:rPr>
              <w:t>(Фамилия, инициалы) (подпись)</w:t>
            </w:r>
          </w:p>
        </w:tc>
      </w:tr>
      <w:tr w:rsidR="00DB1930" w:rsidRPr="00162F0A" w:rsidTr="00DB1930">
        <w:tc>
          <w:tcPr>
            <w:tcW w:w="1800" w:type="pct"/>
            <w:vMerge w:val="restart"/>
            <w:vAlign w:val="center"/>
            <w:hideMark/>
          </w:tcPr>
          <w:p w:rsidR="00DB1930" w:rsidRPr="00162F0A" w:rsidRDefault="00DB1930" w:rsidP="00DB1930">
            <w:pPr>
              <w:rPr>
                <w:rFonts w:ascii="Arial" w:hAnsi="Arial" w:cs="Arial"/>
                <w:sz w:val="20"/>
                <w:lang w:val="en-US" w:eastAsia="en-US"/>
              </w:rPr>
            </w:pPr>
            <w:r w:rsidRPr="00162F0A">
              <w:rPr>
                <w:rFonts w:ascii="Arial" w:hAnsi="Arial" w:cs="Arial"/>
                <w:sz w:val="20"/>
              </w:rPr>
              <w:t>Заявитель:</w:t>
            </w:r>
          </w:p>
        </w:tc>
        <w:tc>
          <w:tcPr>
            <w:tcW w:w="2333" w:type="pct"/>
            <w:tcBorders>
              <w:top w:val="nil"/>
              <w:left w:val="nil"/>
              <w:bottom w:val="single" w:sz="8" w:space="0" w:color="auto"/>
              <w:right w:val="nil"/>
            </w:tcBorders>
            <w:vAlign w:val="bottom"/>
          </w:tcPr>
          <w:p w:rsidR="00DB1930" w:rsidRPr="00162F0A" w:rsidRDefault="00DB1930" w:rsidP="00DB1930">
            <w:pPr>
              <w:rPr>
                <w:rFonts w:ascii="Arial" w:hAnsi="Arial" w:cs="Arial"/>
                <w:sz w:val="20"/>
                <w:lang w:val="en-US" w:eastAsia="en-US"/>
              </w:rPr>
            </w:pPr>
          </w:p>
        </w:tc>
        <w:tc>
          <w:tcPr>
            <w:tcW w:w="867" w:type="pct"/>
            <w:tcBorders>
              <w:top w:val="nil"/>
              <w:left w:val="nil"/>
              <w:bottom w:val="single" w:sz="8" w:space="0" w:color="auto"/>
              <w:right w:val="nil"/>
            </w:tcBorders>
          </w:tcPr>
          <w:p w:rsidR="00DB1930" w:rsidRPr="00162F0A" w:rsidRDefault="00DB1930" w:rsidP="00DB1930">
            <w:pPr>
              <w:rPr>
                <w:rFonts w:ascii="Arial" w:hAnsi="Arial" w:cs="Arial"/>
                <w:bCs/>
                <w:sz w:val="20"/>
                <w:lang w:val="en-US" w:eastAsia="en-US"/>
              </w:rPr>
            </w:pPr>
          </w:p>
        </w:tc>
      </w:tr>
      <w:tr w:rsidR="00DB1930" w:rsidRPr="00162F0A" w:rsidTr="00DB1930">
        <w:tc>
          <w:tcPr>
            <w:tcW w:w="0" w:type="auto"/>
            <w:vMerge/>
            <w:vAlign w:val="center"/>
            <w:hideMark/>
          </w:tcPr>
          <w:p w:rsidR="00DB1930" w:rsidRPr="00162F0A" w:rsidRDefault="00DB1930" w:rsidP="00DB1930">
            <w:pPr>
              <w:rPr>
                <w:rFonts w:ascii="Arial" w:hAnsi="Arial" w:cs="Arial"/>
                <w:sz w:val="20"/>
                <w:lang w:val="en-US" w:eastAsia="en-US"/>
              </w:rPr>
            </w:pPr>
          </w:p>
        </w:tc>
        <w:tc>
          <w:tcPr>
            <w:tcW w:w="3200" w:type="pct"/>
            <w:gridSpan w:val="2"/>
            <w:tcBorders>
              <w:top w:val="single" w:sz="8" w:space="0" w:color="auto"/>
              <w:left w:val="nil"/>
              <w:bottom w:val="nil"/>
              <w:right w:val="nil"/>
            </w:tcBorders>
            <w:hideMark/>
          </w:tcPr>
          <w:p w:rsidR="00DB1930" w:rsidRPr="00162F0A" w:rsidRDefault="00DB1930" w:rsidP="00DB1930">
            <w:pPr>
              <w:ind w:firstLine="567"/>
              <w:rPr>
                <w:rFonts w:ascii="Arial" w:hAnsi="Arial" w:cs="Arial"/>
                <w:sz w:val="20"/>
                <w:lang w:val="en-US" w:eastAsia="en-US"/>
              </w:rPr>
            </w:pPr>
            <w:r w:rsidRPr="00162F0A">
              <w:rPr>
                <w:rFonts w:ascii="Arial" w:hAnsi="Arial" w:cs="Arial"/>
                <w:iCs/>
                <w:sz w:val="20"/>
              </w:rPr>
              <w:t>(Фамилия, инициалы</w:t>
            </w:r>
            <w:proofErr w:type="gramStart"/>
            <w:r w:rsidRPr="00162F0A">
              <w:rPr>
                <w:rFonts w:ascii="Arial" w:hAnsi="Arial" w:cs="Arial"/>
                <w:iCs/>
                <w:sz w:val="20"/>
              </w:rPr>
              <w:t>)(</w:t>
            </w:r>
            <w:proofErr w:type="gramEnd"/>
            <w:r w:rsidRPr="00162F0A">
              <w:rPr>
                <w:rFonts w:ascii="Arial" w:hAnsi="Arial" w:cs="Arial"/>
                <w:iCs/>
                <w:sz w:val="20"/>
              </w:rPr>
              <w:t>подпись)</w:t>
            </w:r>
          </w:p>
        </w:tc>
      </w:tr>
    </w:tbl>
    <w:p w:rsidR="00DB1930" w:rsidRPr="00162F0A" w:rsidRDefault="00DB1930" w:rsidP="00DB1930">
      <w:pPr>
        <w:widowControl w:val="0"/>
        <w:tabs>
          <w:tab w:val="left" w:pos="567"/>
        </w:tabs>
        <w:ind w:firstLine="426"/>
        <w:contextualSpacing/>
        <w:rPr>
          <w:rFonts w:ascii="Arial" w:hAnsi="Arial" w:cs="Arial"/>
          <w:sz w:val="20"/>
          <w:lang w:eastAsia="en-US"/>
        </w:rPr>
      </w:pPr>
    </w:p>
    <w:p w:rsidR="00DB1930" w:rsidRPr="00162F0A" w:rsidRDefault="00DB1930" w:rsidP="00DB1930">
      <w:pPr>
        <w:widowControl w:val="0"/>
        <w:tabs>
          <w:tab w:val="left" w:pos="567"/>
        </w:tabs>
        <w:ind w:firstLine="426"/>
        <w:contextualSpacing/>
        <w:rPr>
          <w:rFonts w:ascii="Arial" w:hAnsi="Arial" w:cs="Arial"/>
          <w:sz w:val="20"/>
          <w:lang w:eastAsia="en-US"/>
        </w:rPr>
      </w:pPr>
    </w:p>
    <w:p w:rsidR="00DB1930" w:rsidRPr="00162F0A" w:rsidRDefault="00DB1930" w:rsidP="00DB1930">
      <w:pPr>
        <w:widowControl w:val="0"/>
        <w:tabs>
          <w:tab w:val="left" w:pos="567"/>
        </w:tabs>
        <w:ind w:firstLine="426"/>
        <w:contextualSpacing/>
        <w:rPr>
          <w:rFonts w:ascii="Arial" w:hAnsi="Arial" w:cs="Arial"/>
          <w:sz w:val="20"/>
          <w:lang w:eastAsia="en-US"/>
        </w:rPr>
      </w:pPr>
    </w:p>
    <w:p w:rsidR="00DB1930" w:rsidRPr="00162F0A" w:rsidRDefault="00DB1930" w:rsidP="00DB1930">
      <w:pPr>
        <w:widowControl w:val="0"/>
        <w:tabs>
          <w:tab w:val="left" w:pos="567"/>
        </w:tabs>
        <w:ind w:firstLine="426"/>
        <w:contextualSpacing/>
        <w:rPr>
          <w:rFonts w:ascii="Arial" w:hAnsi="Arial" w:cs="Arial"/>
          <w:sz w:val="20"/>
          <w:lang w:eastAsia="en-US"/>
        </w:rPr>
      </w:pPr>
    </w:p>
    <w:p w:rsidR="00DB1930" w:rsidRPr="00162F0A" w:rsidRDefault="00DB1930" w:rsidP="00DB1930">
      <w:pPr>
        <w:widowControl w:val="0"/>
        <w:tabs>
          <w:tab w:val="left" w:pos="567"/>
        </w:tabs>
        <w:ind w:firstLine="426"/>
        <w:contextualSpacing/>
        <w:rPr>
          <w:rFonts w:ascii="Arial" w:hAnsi="Arial" w:cs="Arial"/>
          <w:sz w:val="20"/>
          <w:lang w:eastAsia="en-US"/>
        </w:rPr>
      </w:pPr>
    </w:p>
    <w:p w:rsidR="00DB1930" w:rsidRPr="00162F0A" w:rsidRDefault="00DB1930" w:rsidP="00DB1930">
      <w:pPr>
        <w:widowControl w:val="0"/>
        <w:tabs>
          <w:tab w:val="left" w:pos="567"/>
        </w:tabs>
        <w:ind w:firstLine="426"/>
        <w:contextualSpacing/>
        <w:rPr>
          <w:rFonts w:ascii="Arial" w:hAnsi="Arial" w:cs="Arial"/>
          <w:sz w:val="20"/>
          <w:lang w:eastAsia="en-US"/>
        </w:rPr>
      </w:pPr>
    </w:p>
    <w:p w:rsidR="00DB1930" w:rsidRPr="00162F0A" w:rsidRDefault="00DB1930" w:rsidP="00DB1930">
      <w:pPr>
        <w:widowControl w:val="0"/>
        <w:tabs>
          <w:tab w:val="left" w:pos="567"/>
        </w:tabs>
        <w:ind w:firstLine="567"/>
        <w:contextualSpacing/>
        <w:jc w:val="right"/>
        <w:rPr>
          <w:rFonts w:ascii="Arial" w:hAnsi="Arial" w:cs="Arial"/>
          <w:color w:val="000000"/>
          <w:sz w:val="20"/>
        </w:rPr>
      </w:pPr>
      <w:r w:rsidRPr="00162F0A">
        <w:rPr>
          <w:rFonts w:ascii="Arial" w:hAnsi="Arial" w:cs="Arial"/>
          <w:color w:val="000000"/>
          <w:sz w:val="20"/>
        </w:rPr>
        <w:t>Приложение №3</w:t>
      </w:r>
    </w:p>
    <w:p w:rsidR="00DB1930" w:rsidRPr="00162F0A" w:rsidRDefault="00DB1930" w:rsidP="00DB1930">
      <w:pPr>
        <w:widowControl w:val="0"/>
        <w:tabs>
          <w:tab w:val="left" w:pos="567"/>
        </w:tabs>
        <w:ind w:firstLine="567"/>
        <w:contextualSpacing/>
        <w:jc w:val="right"/>
        <w:rPr>
          <w:rFonts w:ascii="Arial" w:hAnsi="Arial" w:cs="Arial"/>
          <w:color w:val="000000"/>
          <w:sz w:val="20"/>
        </w:rPr>
      </w:pPr>
      <w:r w:rsidRPr="00162F0A">
        <w:rPr>
          <w:rFonts w:ascii="Arial" w:hAnsi="Arial" w:cs="Arial"/>
          <w:color w:val="000000"/>
          <w:sz w:val="20"/>
        </w:rPr>
        <w:t>к Административному регламенту</w:t>
      </w:r>
    </w:p>
    <w:p w:rsidR="00DB1930" w:rsidRPr="00162F0A" w:rsidRDefault="00DB1930" w:rsidP="00DB1930">
      <w:pPr>
        <w:widowControl w:val="0"/>
        <w:tabs>
          <w:tab w:val="left" w:pos="567"/>
        </w:tabs>
        <w:ind w:firstLine="567"/>
        <w:contextualSpacing/>
        <w:jc w:val="right"/>
        <w:rPr>
          <w:rFonts w:ascii="Arial" w:hAnsi="Arial" w:cs="Arial"/>
          <w:color w:val="000000"/>
          <w:sz w:val="20"/>
        </w:rPr>
      </w:pP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t>«Присвоение и</w:t>
      </w:r>
    </w:p>
    <w:p w:rsidR="00DB1930" w:rsidRPr="00162F0A" w:rsidRDefault="00DB1930" w:rsidP="00DB1930">
      <w:pPr>
        <w:widowControl w:val="0"/>
        <w:tabs>
          <w:tab w:val="left" w:pos="567"/>
        </w:tabs>
        <w:ind w:firstLine="567"/>
        <w:contextualSpacing/>
        <w:jc w:val="right"/>
        <w:rPr>
          <w:rFonts w:ascii="Arial" w:hAnsi="Arial" w:cs="Arial"/>
          <w:color w:val="000000"/>
          <w:sz w:val="20"/>
        </w:rPr>
      </w:pP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r>
      <w:r w:rsidRPr="00162F0A">
        <w:rPr>
          <w:rFonts w:ascii="Arial" w:hAnsi="Arial" w:cs="Arial"/>
          <w:color w:val="000000"/>
          <w:sz w:val="20"/>
        </w:rPr>
        <w:tab/>
        <w:t xml:space="preserve">           аннулирование адресов объекту</w:t>
      </w:r>
    </w:p>
    <w:p w:rsidR="00DB1930" w:rsidRPr="00162F0A" w:rsidRDefault="00DB1930" w:rsidP="00DB1930">
      <w:pPr>
        <w:widowControl w:val="0"/>
        <w:tabs>
          <w:tab w:val="left" w:pos="567"/>
        </w:tabs>
        <w:ind w:firstLine="567"/>
        <w:contextualSpacing/>
        <w:jc w:val="right"/>
        <w:rPr>
          <w:rFonts w:ascii="Arial" w:hAnsi="Arial" w:cs="Arial"/>
          <w:color w:val="000000"/>
          <w:sz w:val="20"/>
        </w:rPr>
      </w:pPr>
      <w:r w:rsidRPr="00162F0A">
        <w:rPr>
          <w:rFonts w:ascii="Arial" w:hAnsi="Arial" w:cs="Arial"/>
          <w:color w:val="000000"/>
          <w:sz w:val="20"/>
        </w:rPr>
        <w:t xml:space="preserve">                                                                          адресации»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rPr>
      </w:pPr>
      <w:r w:rsidRPr="00162F0A">
        <w:rPr>
          <w:rFonts w:ascii="Arial" w:hAnsi="Arial" w:cs="Arial"/>
          <w:b/>
          <w:sz w:val="20"/>
        </w:rPr>
        <w:t>ФОРМА</w:t>
      </w:r>
      <w:r w:rsidRPr="00162F0A">
        <w:rPr>
          <w:rFonts w:ascii="Arial" w:hAnsi="Arial" w:cs="Arial"/>
          <w:b/>
          <w:sz w:val="20"/>
        </w:rPr>
        <w:br/>
        <w:t>согласия на обработку персональных данных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rPr>
      </w:pPr>
      <w:r w:rsidRPr="00162F0A">
        <w:rPr>
          <w:rFonts w:ascii="Arial" w:hAnsi="Arial" w:cs="Arial"/>
          <w:sz w:val="20"/>
        </w:rPr>
        <w:t>Главе Администрации 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rPr>
      </w:pPr>
      <w:r w:rsidRPr="00162F0A">
        <w:rPr>
          <w:rFonts w:ascii="Arial" w:hAnsi="Arial" w:cs="Arial"/>
          <w:sz w:val="20"/>
        </w:rPr>
        <w:lastRenderedPageBreak/>
        <w:t>(указывается полное наименование должности и ФИО)</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rPr>
      </w:pPr>
      <w:r w:rsidRPr="00162F0A">
        <w:rPr>
          <w:rFonts w:ascii="Arial" w:hAnsi="Arial" w:cs="Arial"/>
          <w:sz w:val="20"/>
        </w:rPr>
        <w:t>от ____________________________________________________________________________________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rPr>
      </w:pPr>
      <w:r w:rsidRPr="00162F0A">
        <w:rPr>
          <w:rFonts w:ascii="Arial" w:hAnsi="Arial" w:cs="Arial"/>
          <w:sz w:val="20"/>
        </w:rPr>
        <w:t xml:space="preserve">   (фамилия, имя, отчество – при наличии)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rPr>
      </w:pPr>
      <w:r w:rsidRPr="00162F0A">
        <w:rPr>
          <w:rFonts w:ascii="Arial" w:hAnsi="Arial" w:cs="Arial"/>
          <w:sz w:val="20"/>
        </w:rPr>
        <w:t>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rPr>
      </w:pPr>
      <w:r w:rsidRPr="00162F0A">
        <w:rPr>
          <w:rFonts w:ascii="Arial" w:hAnsi="Arial" w:cs="Arial"/>
          <w:sz w:val="20"/>
        </w:rPr>
        <w:t>проживающег</w:t>
      </w:r>
      <w:proofErr w:type="gramStart"/>
      <w:r w:rsidRPr="00162F0A">
        <w:rPr>
          <w:rFonts w:ascii="Arial" w:hAnsi="Arial" w:cs="Arial"/>
          <w:sz w:val="20"/>
        </w:rPr>
        <w:t>о(</w:t>
      </w:r>
      <w:proofErr w:type="gramEnd"/>
      <w:r w:rsidRPr="00162F0A">
        <w:rPr>
          <w:rFonts w:ascii="Arial" w:hAnsi="Arial" w:cs="Arial"/>
          <w:sz w:val="20"/>
        </w:rPr>
        <w:t xml:space="preserve">ей) по адресу: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rPr>
      </w:pPr>
      <w:r w:rsidRPr="00162F0A">
        <w:rPr>
          <w:rFonts w:ascii="Arial" w:hAnsi="Arial" w:cs="Arial"/>
          <w:sz w:val="20"/>
        </w:rPr>
        <w:t>_______________________________________________________________________________________________________________________________________________________________,</w:t>
      </w:r>
    </w:p>
    <w:p w:rsidR="00DB1930" w:rsidRPr="00162F0A" w:rsidRDefault="00DB1930" w:rsidP="00DB1930">
      <w:pPr>
        <w:tabs>
          <w:tab w:val="left" w:pos="8844"/>
        </w:tabs>
        <w:ind w:left="4536"/>
        <w:rPr>
          <w:rFonts w:ascii="Arial" w:hAnsi="Arial" w:cs="Arial"/>
          <w:sz w:val="20"/>
        </w:rPr>
      </w:pPr>
      <w:r w:rsidRPr="00162F0A">
        <w:rPr>
          <w:rFonts w:ascii="Arial" w:hAnsi="Arial" w:cs="Arial"/>
          <w:sz w:val="20"/>
        </w:rPr>
        <w:t>контактный телефон 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rPr>
      </w:pPr>
      <w:r w:rsidRPr="00162F0A">
        <w:rPr>
          <w:rFonts w:ascii="Arial" w:hAnsi="Arial" w:cs="Arial"/>
          <w:sz w:val="20"/>
        </w:rPr>
        <w:t>ЗАЯВЛЕНИЕ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rPr>
      </w:pPr>
      <w:r w:rsidRPr="00162F0A">
        <w:rPr>
          <w:rFonts w:ascii="Arial" w:hAnsi="Arial" w:cs="Arial"/>
          <w:sz w:val="20"/>
        </w:rPr>
        <w:t>о согласии на обработку персональных данных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rPr>
      </w:pPr>
      <w:r w:rsidRPr="00162F0A">
        <w:rPr>
          <w:rFonts w:ascii="Arial" w:hAnsi="Arial" w:cs="Arial"/>
          <w:sz w:val="20"/>
        </w:rPr>
        <w:t>лиц, не являющихся заявителями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162F0A">
        <w:rPr>
          <w:rFonts w:ascii="Arial" w:hAnsi="Arial" w:cs="Arial"/>
          <w:sz w:val="20"/>
          <w:szCs w:val="20"/>
        </w:rPr>
        <w:t>Я, ________________________________________________________________________________</w:t>
      </w: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162F0A">
        <w:rPr>
          <w:rFonts w:ascii="Arial" w:hAnsi="Arial" w:cs="Arial"/>
          <w:sz w:val="20"/>
          <w:szCs w:val="20"/>
        </w:rPr>
        <w:t>(Ф.И.О. полностью, отчетство – при наличии)</w:t>
      </w: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162F0A">
        <w:rPr>
          <w:rFonts w:ascii="Arial" w:hAnsi="Arial" w:cs="Arial"/>
          <w:sz w:val="20"/>
          <w:szCs w:val="20"/>
        </w:rPr>
        <w:t xml:space="preserve">паспорт: серия ___________номер _________________________     дата выдачи: «________»______________________20______г.  </w:t>
      </w: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162F0A">
        <w:rPr>
          <w:rFonts w:ascii="Arial" w:hAnsi="Arial" w:cs="Arial"/>
          <w:sz w:val="20"/>
          <w:szCs w:val="20"/>
        </w:rPr>
        <w:t>кем  выдан___________________________________________________________________________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(реквизиты доверенности, документа, подтверждающего полномочия законного представителя)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член семьи заявителя *  ________________________________________________________________________________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_________________________________________________________________________________________________________________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r w:rsidRPr="00162F0A">
        <w:rPr>
          <w:rFonts w:ascii="Arial" w:hAnsi="Arial" w:cs="Arial"/>
          <w:sz w:val="20"/>
        </w:rPr>
        <w:t>(Ф.И.О. заявителя на получение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roofErr w:type="gramStart"/>
      <w:r w:rsidRPr="00162F0A">
        <w:rPr>
          <w:rFonts w:ascii="Arial" w:hAnsi="Arial" w:cs="Arial"/>
          <w:sz w:val="20"/>
        </w:rPr>
        <w:t>согласен</w:t>
      </w:r>
      <w:proofErr w:type="gramEnd"/>
      <w:r w:rsidRPr="00162F0A">
        <w:rPr>
          <w:rFonts w:ascii="Arial" w:hAnsi="Arial" w:cs="Arial"/>
          <w:sz w:val="20"/>
        </w:rPr>
        <w:t xml:space="preserve"> (на)    на   обработку моих персональных  данных и персональных данных моих несовершеннолетних детей</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(опекаемых, подопечных)_____________________________________________________________________</w:t>
      </w:r>
    </w:p>
    <w:p w:rsidR="00DB1930" w:rsidRPr="00162F0A" w:rsidRDefault="00DB1930" w:rsidP="00DB1930">
      <w:pPr>
        <w:tabs>
          <w:tab w:val="left" w:pos="4489"/>
        </w:tabs>
        <w:rPr>
          <w:rFonts w:ascii="Arial" w:hAnsi="Arial" w:cs="Arial"/>
          <w:sz w:val="20"/>
        </w:rPr>
      </w:pPr>
      <w:r w:rsidRPr="00162F0A">
        <w:rPr>
          <w:rFonts w:ascii="Arial" w:hAnsi="Arial" w:cs="Arial"/>
          <w:sz w:val="20"/>
        </w:rPr>
        <w:t>(фамилия, имя, отчество – при наличии)</w:t>
      </w:r>
    </w:p>
    <w:p w:rsidR="00DB1930" w:rsidRPr="00162F0A" w:rsidRDefault="00DB1930" w:rsidP="00DB1930">
      <w:pPr>
        <w:tabs>
          <w:tab w:val="left" w:pos="4489"/>
        </w:tabs>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Администрацией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B1930" w:rsidRPr="00162F0A" w:rsidRDefault="00DB1930" w:rsidP="00DB1930">
      <w:pPr>
        <w:numPr>
          <w:ilvl w:val="0"/>
          <w:numId w:val="12"/>
        </w:numPr>
        <w:rPr>
          <w:rFonts w:ascii="Arial" w:hAnsi="Arial" w:cs="Arial"/>
          <w:sz w:val="20"/>
        </w:rPr>
      </w:pPr>
      <w:r w:rsidRPr="00162F0A">
        <w:rPr>
          <w:rFonts w:ascii="Arial" w:hAnsi="Arial" w:cs="Arial"/>
          <w:sz w:val="20"/>
        </w:rPr>
        <w:t>фамилия, имя, отчество – при наличии;</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дата рождения;</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адрес места жительства;</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серия, номер и дата выдачи паспорта, наименование выдавшего паспорт органа (иного документа, удостоверяющего личность);</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реквизиты документа, дающего право на получение муниципальной услуги ____________________________;</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________________________________;</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________________________________;</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________________________________;</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номер страхового свидетельства государственного пенсионного страхования (СНИЛС);</w:t>
      </w:r>
    </w:p>
    <w:p w:rsidR="00DB1930" w:rsidRPr="00162F0A" w:rsidRDefault="00DB1930" w:rsidP="00DB1930">
      <w:pPr>
        <w:numPr>
          <w:ilvl w:val="0"/>
          <w:numId w:val="12"/>
        </w:numPr>
        <w:ind w:left="0" w:firstLine="708"/>
        <w:rPr>
          <w:rFonts w:ascii="Arial" w:hAnsi="Arial" w:cs="Arial"/>
          <w:sz w:val="20"/>
          <w:lang w:val="en-US"/>
        </w:rPr>
      </w:pPr>
      <w:r w:rsidRPr="00162F0A">
        <w:rPr>
          <w:rFonts w:ascii="Arial" w:hAnsi="Arial" w:cs="Arial"/>
          <w:sz w:val="20"/>
        </w:rPr>
        <w:t>идентификационный номер налогоплательщика (ИНН);</w:t>
      </w:r>
    </w:p>
    <w:p w:rsidR="00DB1930" w:rsidRPr="00162F0A" w:rsidRDefault="00DB1930" w:rsidP="00DB1930">
      <w:pPr>
        <w:numPr>
          <w:ilvl w:val="0"/>
          <w:numId w:val="12"/>
        </w:numPr>
        <w:ind w:left="0" w:firstLine="708"/>
        <w:rPr>
          <w:rFonts w:ascii="Arial" w:hAnsi="Arial" w:cs="Arial"/>
          <w:sz w:val="20"/>
        </w:rPr>
      </w:pPr>
      <w:r w:rsidRPr="00162F0A">
        <w:rPr>
          <w:rFonts w:ascii="Arial" w:hAnsi="Arial" w:cs="Arial"/>
          <w:sz w:val="20"/>
        </w:rPr>
        <w:t xml:space="preserve">иные сведения, имеющиеся в документах находящихся в личном (учетном) деле. </w:t>
      </w: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162F0A">
        <w:rPr>
          <w:rFonts w:ascii="Arial" w:hAnsi="Arial" w:cs="Arial"/>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w:t>
      </w:r>
      <w:r w:rsidRPr="00162F0A">
        <w:rPr>
          <w:rFonts w:ascii="Arial" w:hAnsi="Arial" w:cs="Arial"/>
          <w:sz w:val="20"/>
          <w:szCs w:val="20"/>
        </w:rPr>
        <w:lastRenderedPageBreak/>
        <w:t xml:space="preserve">персональными данными в электронном и бумажном виде с учетом соблюдения законов и иных нормативных правовых актов.    </w:t>
      </w: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162F0A">
        <w:rPr>
          <w:rFonts w:ascii="Arial" w:hAnsi="Arial" w:cs="Arial"/>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r w:rsidRPr="00162F0A">
        <w:rPr>
          <w:rFonts w:ascii="Arial" w:hAnsi="Arial" w:cs="Arial"/>
          <w:sz w:val="20"/>
        </w:rPr>
        <w:t>Срок действия моего согласия считать с момента подписания данного заявления  на срок: бессрочно.</w:t>
      </w:r>
    </w:p>
    <w:p w:rsidR="00DB1930" w:rsidRPr="00162F0A" w:rsidRDefault="00DB1930" w:rsidP="00DB193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162F0A">
        <w:rPr>
          <w:rFonts w:ascii="Arial" w:hAnsi="Arial" w:cs="Arial"/>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r w:rsidRPr="00162F0A">
        <w:rPr>
          <w:rFonts w:ascii="Arial" w:hAnsi="Arial" w:cs="Arial"/>
          <w:sz w:val="20"/>
        </w:rPr>
        <w:t>«_______»___________20___г._______________/____________________________/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rFonts w:ascii="Arial" w:hAnsi="Arial" w:cs="Arial"/>
          <w:sz w:val="20"/>
        </w:rPr>
      </w:pPr>
      <w:r w:rsidRPr="00162F0A">
        <w:rPr>
          <w:rFonts w:ascii="Arial" w:hAnsi="Arial" w:cs="Arial"/>
          <w:sz w:val="20"/>
        </w:rPr>
        <w:t xml:space="preserve">    подпись</w:t>
      </w:r>
      <w:r w:rsidRPr="00162F0A">
        <w:rPr>
          <w:rFonts w:ascii="Arial" w:hAnsi="Arial" w:cs="Arial"/>
          <w:sz w:val="20"/>
        </w:rPr>
        <w:tab/>
        <w:t xml:space="preserve">                              расшифровка подписи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r w:rsidRPr="00162F0A">
        <w:rPr>
          <w:rFonts w:ascii="Arial" w:hAnsi="Arial" w:cs="Arial"/>
          <w:sz w:val="20"/>
        </w:rPr>
        <w:t>Принял: «_______»___________20___г. ____________________  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sz w:val="20"/>
        </w:rPr>
      </w:pPr>
      <w:r w:rsidRPr="00162F0A">
        <w:rPr>
          <w:rFonts w:ascii="Arial" w:hAnsi="Arial" w:cs="Arial"/>
          <w:sz w:val="20"/>
        </w:rPr>
        <w:tab/>
      </w:r>
      <w:r w:rsidRPr="00162F0A">
        <w:rPr>
          <w:rFonts w:ascii="Arial" w:hAnsi="Arial" w:cs="Arial"/>
          <w:sz w:val="20"/>
        </w:rPr>
        <w:tab/>
      </w:r>
      <w:r w:rsidRPr="00162F0A">
        <w:rPr>
          <w:rFonts w:ascii="Arial" w:hAnsi="Arial" w:cs="Arial"/>
          <w:sz w:val="20"/>
        </w:rPr>
        <w:tab/>
      </w:r>
      <w:r w:rsidRPr="00162F0A">
        <w:rPr>
          <w:rFonts w:ascii="Arial" w:hAnsi="Arial" w:cs="Arial"/>
          <w:sz w:val="20"/>
        </w:rPr>
        <w:tab/>
        <w:t>должность специалиста                  подпись                          расшифровка подписи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rPr>
          <w:rFonts w:ascii="Arial" w:hAnsi="Arial" w:cs="Arial"/>
          <w:sz w:val="20"/>
        </w:rPr>
      </w:pPr>
      <w:r w:rsidRPr="00162F0A">
        <w:rPr>
          <w:rFonts w:ascii="Arial" w:hAnsi="Arial" w:cs="Arial"/>
          <w:sz w:val="20"/>
        </w:rPr>
        <w:t>________________________________________________________________________</w:t>
      </w:r>
    </w:p>
    <w:p w:rsidR="00DB1930"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 xml:space="preserve">* при  подаче заявления о согласии на обработку персональных данных непосредственно заявителем на своих несовершеннолетних </w:t>
      </w:r>
      <w:r w:rsidRPr="00162F0A">
        <w:rPr>
          <w:rFonts w:ascii="Arial" w:hAnsi="Arial" w:cs="Arial"/>
          <w:sz w:val="20"/>
        </w:rPr>
        <w:br/>
        <w:t>детей (опекаемых, подопечных) в строке «член семьи заявителя» проставить  «нет».</w:t>
      </w:r>
    </w:p>
    <w:p w:rsidR="00162F0A" w:rsidRPr="00162F0A" w:rsidRDefault="00162F0A"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bookmarkStart w:id="6" w:name="_GoBack"/>
      <w:bookmarkEnd w:id="6"/>
    </w:p>
    <w:p w:rsidR="00DB1930" w:rsidRPr="00162F0A" w:rsidRDefault="00162F0A" w:rsidP="001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rFonts w:ascii="Arial" w:hAnsi="Arial" w:cs="Arial"/>
          <w:sz w:val="20"/>
        </w:rPr>
      </w:pPr>
      <w:r>
        <w:rPr>
          <w:rFonts w:ascii="Arial" w:hAnsi="Arial" w:cs="Arial"/>
          <w:b/>
          <w:color w:val="000000"/>
          <w:sz w:val="20"/>
        </w:rPr>
        <w:t xml:space="preserve">                                                                                                                        </w:t>
      </w:r>
      <w:r w:rsidR="00DB1930" w:rsidRPr="00162F0A">
        <w:rPr>
          <w:rFonts w:ascii="Arial" w:hAnsi="Arial" w:cs="Arial"/>
          <w:sz w:val="20"/>
        </w:rPr>
        <w:t>Приложение №4</w:t>
      </w:r>
    </w:p>
    <w:p w:rsidR="00DB1930" w:rsidRPr="00162F0A" w:rsidRDefault="00DB1930" w:rsidP="00DB1930">
      <w:pPr>
        <w:widowControl w:val="0"/>
        <w:tabs>
          <w:tab w:val="left" w:pos="567"/>
        </w:tabs>
        <w:ind w:firstLine="567"/>
        <w:contextualSpacing/>
        <w:jc w:val="right"/>
        <w:rPr>
          <w:rFonts w:ascii="Arial" w:hAnsi="Arial" w:cs="Arial"/>
          <w:sz w:val="20"/>
        </w:rPr>
      </w:pPr>
      <w:r w:rsidRPr="00162F0A">
        <w:rPr>
          <w:rFonts w:ascii="Arial" w:hAnsi="Arial" w:cs="Arial"/>
          <w:sz w:val="20"/>
        </w:rPr>
        <w:t>к Административному регламенту</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r w:rsidRPr="00162F0A">
        <w:rPr>
          <w:rFonts w:ascii="Arial" w:hAnsi="Arial" w:cs="Arial"/>
          <w:sz w:val="20"/>
        </w:rPr>
        <w:t>предоставления муниципальной услуги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Arial" w:hAnsi="Arial" w:cs="Arial"/>
          <w:sz w:val="20"/>
        </w:rPr>
      </w:pPr>
      <w:r w:rsidRPr="00162F0A">
        <w:rPr>
          <w:rFonts w:ascii="Arial" w:hAnsi="Arial" w:cs="Arial"/>
          <w:sz w:val="20"/>
        </w:rPr>
        <w:t>«Присвоение 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Arial" w:hAnsi="Arial" w:cs="Arial"/>
          <w:sz w:val="20"/>
        </w:rPr>
      </w:pPr>
      <w:r w:rsidRPr="00162F0A">
        <w:rPr>
          <w:rFonts w:ascii="Arial" w:hAnsi="Arial" w:cs="Arial"/>
          <w:sz w:val="20"/>
        </w:rPr>
        <w:t xml:space="preserve">   аннулирование адресов объектов</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Arial" w:hAnsi="Arial" w:cs="Arial"/>
          <w:sz w:val="20"/>
        </w:rPr>
      </w:pPr>
      <w:r w:rsidRPr="00162F0A">
        <w:rPr>
          <w:rFonts w:ascii="Arial" w:hAnsi="Arial" w:cs="Arial"/>
          <w:sz w:val="20"/>
        </w:rPr>
        <w:t xml:space="preserve">   адресации» </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rPr>
      </w:pPr>
      <w:r w:rsidRPr="00162F0A">
        <w:rPr>
          <w:rFonts w:ascii="Arial" w:hAnsi="Arial" w:cs="Arial"/>
          <w:b/>
          <w:bCs/>
          <w:sz w:val="20"/>
        </w:rPr>
        <w:t>ФОРМА</w:t>
      </w:r>
      <w:r w:rsidRPr="00162F0A">
        <w:rPr>
          <w:rFonts w:ascii="Arial" w:hAnsi="Arial" w:cs="Arial"/>
          <w:b/>
          <w:bCs/>
          <w:sz w:val="20"/>
        </w:rPr>
        <w:br/>
        <w:t>решения об отказе в присвоении объекту адресации адреса</w:t>
      </w:r>
      <w:r w:rsidRPr="00162F0A">
        <w:rPr>
          <w:rFonts w:ascii="Arial" w:hAnsi="Arial" w:cs="Arial"/>
          <w:b/>
          <w:bCs/>
          <w:sz w:val="20"/>
        </w:rPr>
        <w:br/>
        <w:t>или аннулировании его адреса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Arial" w:hAnsi="Arial" w:cs="Arial"/>
          <w:sz w:val="20"/>
        </w:rPr>
      </w:pPr>
      <w:r w:rsidRPr="00162F0A">
        <w:rPr>
          <w:rFonts w:ascii="Arial" w:hAnsi="Arial" w:cs="Arial"/>
          <w:sz w:val="20"/>
        </w:rPr>
        <w:t>(Ф.И.О., адрес Заявителя (представителя) Заявителя)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Arial" w:hAnsi="Arial" w:cs="Arial"/>
          <w:sz w:val="20"/>
        </w:rPr>
      </w:pPr>
      <w:r w:rsidRPr="00162F0A">
        <w:rPr>
          <w:rFonts w:ascii="Arial" w:hAnsi="Arial" w:cs="Arial"/>
          <w:sz w:val="20"/>
        </w:rPr>
        <w:t>(регистрационный номер заявления о присвоении объекту адресации адреса или аннулировании его адреса)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rPr>
      </w:pPr>
      <w:r w:rsidRPr="00162F0A">
        <w:rPr>
          <w:rFonts w:ascii="Arial" w:hAnsi="Arial" w:cs="Arial"/>
          <w:b/>
          <w:bCs/>
          <w:sz w:val="20"/>
        </w:rPr>
        <w:t>Решение об отказе</w:t>
      </w:r>
      <w:r w:rsidRPr="00162F0A">
        <w:rPr>
          <w:rFonts w:ascii="Arial" w:hAnsi="Arial" w:cs="Arial"/>
          <w:b/>
          <w:bCs/>
          <w:sz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DB1930" w:rsidRPr="00162F0A" w:rsidTr="00DB1930">
        <w:trPr>
          <w:jc w:val="center"/>
        </w:trPr>
        <w:tc>
          <w:tcPr>
            <w:tcW w:w="398" w:type="dxa"/>
            <w:vAlign w:val="bottom"/>
            <w:hideMark/>
          </w:tcPr>
          <w:p w:rsidR="00DB1930" w:rsidRPr="00162F0A" w:rsidRDefault="00DB1930" w:rsidP="00DB1930">
            <w:pPr>
              <w:rPr>
                <w:rFonts w:ascii="Arial" w:hAnsi="Arial" w:cs="Arial"/>
                <w:sz w:val="20"/>
                <w:lang w:eastAsia="en-US"/>
              </w:rPr>
            </w:pPr>
            <w:r w:rsidRPr="00162F0A">
              <w:rPr>
                <w:rFonts w:ascii="Arial" w:hAnsi="Arial" w:cs="Arial"/>
                <w:sz w:val="20"/>
              </w:rPr>
              <w:t>от</w:t>
            </w:r>
          </w:p>
        </w:tc>
        <w:tc>
          <w:tcPr>
            <w:tcW w:w="1588" w:type="dxa"/>
            <w:tcBorders>
              <w:top w:val="nil"/>
              <w:left w:val="nil"/>
              <w:bottom w:val="single" w:sz="4" w:space="0" w:color="auto"/>
              <w:right w:val="nil"/>
            </w:tcBorders>
            <w:vAlign w:val="bottom"/>
          </w:tcPr>
          <w:p w:rsidR="00DB1930" w:rsidRPr="00162F0A" w:rsidRDefault="00DB1930" w:rsidP="00DB1930">
            <w:pPr>
              <w:rPr>
                <w:rFonts w:ascii="Arial" w:hAnsi="Arial" w:cs="Arial"/>
                <w:sz w:val="20"/>
                <w:lang w:eastAsia="en-US"/>
              </w:rPr>
            </w:pPr>
          </w:p>
        </w:tc>
        <w:tc>
          <w:tcPr>
            <w:tcW w:w="1134" w:type="dxa"/>
            <w:vAlign w:val="bottom"/>
            <w:hideMark/>
          </w:tcPr>
          <w:p w:rsidR="00DB1930" w:rsidRPr="00162F0A" w:rsidRDefault="00DB1930" w:rsidP="00DB1930">
            <w:pPr>
              <w:rPr>
                <w:rFonts w:ascii="Arial" w:hAnsi="Arial" w:cs="Arial"/>
                <w:sz w:val="20"/>
                <w:lang w:eastAsia="en-US"/>
              </w:rPr>
            </w:pPr>
            <w:r w:rsidRPr="00162F0A">
              <w:rPr>
                <w:rFonts w:ascii="Arial" w:hAnsi="Arial" w:cs="Arial"/>
                <w:sz w:val="20"/>
              </w:rPr>
              <w:t>№</w:t>
            </w:r>
          </w:p>
        </w:tc>
        <w:tc>
          <w:tcPr>
            <w:tcW w:w="1134" w:type="dxa"/>
            <w:tcBorders>
              <w:top w:val="nil"/>
              <w:left w:val="nil"/>
              <w:bottom w:val="single" w:sz="4" w:space="0" w:color="auto"/>
              <w:right w:val="nil"/>
            </w:tcBorders>
            <w:vAlign w:val="bottom"/>
          </w:tcPr>
          <w:p w:rsidR="00DB1930" w:rsidRPr="00162F0A" w:rsidRDefault="00DB1930" w:rsidP="00DB1930">
            <w:pPr>
              <w:rPr>
                <w:rFonts w:ascii="Arial" w:hAnsi="Arial" w:cs="Arial"/>
                <w:sz w:val="20"/>
                <w:lang w:eastAsia="en-US"/>
              </w:rPr>
            </w:pPr>
          </w:p>
        </w:tc>
      </w:tr>
    </w:tbl>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lang w:eastAsia="en-US"/>
        </w:rPr>
      </w:pPr>
    </w:p>
    <w:p w:rsidR="00DB1930" w:rsidRPr="00162F0A" w:rsidRDefault="00DB1930" w:rsidP="00DB1930">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 xml:space="preserve"> (наименование органа местного самоуправления)</w:t>
      </w:r>
    </w:p>
    <w:p w:rsidR="00DB1930" w:rsidRPr="00162F0A" w:rsidRDefault="00DB1930" w:rsidP="00DB1930">
      <w:pPr>
        <w:tabs>
          <w:tab w:val="right" w:pos="9923"/>
        </w:tabs>
        <w:rPr>
          <w:rFonts w:ascii="Arial" w:hAnsi="Arial" w:cs="Arial"/>
          <w:sz w:val="20"/>
        </w:rPr>
      </w:pPr>
      <w:r w:rsidRPr="00162F0A">
        <w:rPr>
          <w:rFonts w:ascii="Arial" w:hAnsi="Arial" w:cs="Arial"/>
          <w:sz w:val="20"/>
        </w:rPr>
        <w:t xml:space="preserve">сообщает, что  </w:t>
      </w:r>
      <w:r w:rsidRPr="00162F0A">
        <w:rPr>
          <w:rFonts w:ascii="Arial" w:hAnsi="Arial" w:cs="Arial"/>
          <w:sz w:val="20"/>
        </w:rPr>
        <w:tab/>
        <w:t>,</w:t>
      </w: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Pr>
          <w:rFonts w:ascii="Arial" w:hAnsi="Arial" w:cs="Arial"/>
          <w:sz w:val="20"/>
        </w:rPr>
      </w:pPr>
      <w:proofErr w:type="gramStart"/>
      <w:r w:rsidRPr="00162F0A">
        <w:rPr>
          <w:rFonts w:ascii="Arial" w:hAnsi="Arial" w:cs="Arial"/>
          <w:sz w:val="20"/>
        </w:rPr>
        <w:t>(Ф.И.О. Заявителя в дательном падеже, наименование, номер и дата выдачи документа,</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roofErr w:type="gramStart"/>
      <w:r w:rsidRPr="00162F0A">
        <w:rPr>
          <w:rFonts w:ascii="Arial" w:hAnsi="Arial" w:cs="Arial"/>
          <w:sz w:val="20"/>
        </w:rPr>
        <w:t>подтверждающего личность, почтовый адрес – для физического лица; полное наименование, ИНН, КПП (для</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российского юридического лица), страна, дата и номер регистрации (для иностранного юридического лица),</w:t>
      </w:r>
    </w:p>
    <w:p w:rsidR="00DB1930" w:rsidRPr="00162F0A" w:rsidRDefault="00DB1930" w:rsidP="00DB1930">
      <w:pPr>
        <w:tabs>
          <w:tab w:val="right" w:pos="9921"/>
        </w:tabs>
        <w:rPr>
          <w:rFonts w:ascii="Arial" w:hAnsi="Arial" w:cs="Arial"/>
          <w:sz w:val="20"/>
        </w:rPr>
      </w:pPr>
      <w:r w:rsidRPr="00162F0A">
        <w:rPr>
          <w:rFonts w:ascii="Arial" w:hAnsi="Arial" w:cs="Arial"/>
          <w:sz w:val="20"/>
        </w:rPr>
        <w:tab/>
        <w:t>,</w:t>
      </w: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почтовый адрес – для юридического лица)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lastRenderedPageBreak/>
        <w:t>на основании Правил присвоения, изменения и аннулирования адресов,</w:t>
      </w:r>
      <w:r w:rsidRPr="00162F0A">
        <w:rPr>
          <w:rFonts w:ascii="Arial" w:hAnsi="Arial" w:cs="Arial"/>
          <w:sz w:val="20"/>
        </w:rPr>
        <w:br/>
        <w:t>утвержденных постановлением Правительства Российской Федерации</w:t>
      </w:r>
      <w:r w:rsidRPr="00162F0A">
        <w:rPr>
          <w:rFonts w:ascii="Arial" w:hAnsi="Arial" w:cs="Arial"/>
          <w:sz w:val="20"/>
        </w:rPr>
        <w:br/>
        <w:t>от 19 ноября 2014 г. № 1221, отказано в присвоении (аннулировании) адреса следующему</w:t>
      </w:r>
      <w:r w:rsidRPr="00162F0A">
        <w:rPr>
          <w:rFonts w:ascii="Arial" w:hAnsi="Arial" w:cs="Arial"/>
          <w:sz w:val="20"/>
        </w:rPr>
        <w:br/>
        <w:t>(</w:t>
      </w:r>
      <w:proofErr w:type="gramStart"/>
      <w:r w:rsidRPr="00162F0A">
        <w:rPr>
          <w:rFonts w:ascii="Arial" w:hAnsi="Arial" w:cs="Arial"/>
          <w:sz w:val="20"/>
        </w:rPr>
        <w:t>нужное</w:t>
      </w:r>
      <w:proofErr w:type="gramEnd"/>
      <w:r w:rsidRPr="00162F0A">
        <w:rPr>
          <w:rFonts w:ascii="Arial" w:hAnsi="Arial" w:cs="Arial"/>
          <w:sz w:val="20"/>
        </w:rPr>
        <w:t xml:space="preserve"> подчеркнуть)</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 xml:space="preserve">объекту адресации  </w:t>
      </w: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rPr>
          <w:rFonts w:ascii="Arial" w:hAnsi="Arial" w:cs="Arial"/>
          <w:sz w:val="20"/>
        </w:rPr>
      </w:pPr>
      <w:proofErr w:type="gramStart"/>
      <w:r w:rsidRPr="00162F0A">
        <w:rPr>
          <w:rFonts w:ascii="Arial" w:hAnsi="Arial" w:cs="Arial"/>
          <w:sz w:val="20"/>
        </w:rPr>
        <w:t>(вид и наименование объекта адресации, описание</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местонахождения объекта адресации в случае обращения Заявителя о присвоении объекту адресации адреса,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адрес объекта адресации в случае обращения Заявителя об аннулировании его адреса)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 xml:space="preserve">в связи </w:t>
      </w:r>
      <w:proofErr w:type="gramStart"/>
      <w:r w:rsidRPr="00162F0A">
        <w:rPr>
          <w:rFonts w:ascii="Arial" w:hAnsi="Arial" w:cs="Arial"/>
          <w:sz w:val="20"/>
        </w:rPr>
        <w:t>с</w:t>
      </w:r>
      <w:proofErr w:type="gramEnd"/>
      <w:r w:rsidRPr="00162F0A">
        <w:rPr>
          <w:rFonts w:ascii="Arial" w:hAnsi="Arial" w:cs="Arial"/>
          <w:sz w:val="20"/>
        </w:rPr>
        <w:t xml:space="preserve">  </w:t>
      </w: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rFonts w:ascii="Arial" w:hAnsi="Arial" w:cs="Arial"/>
          <w:sz w:val="20"/>
        </w:rPr>
      </w:pPr>
    </w:p>
    <w:p w:rsidR="00DB1930" w:rsidRPr="00162F0A" w:rsidRDefault="00DB1930" w:rsidP="00DB193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(основание отказа)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0"/>
        </w:rPr>
      </w:pPr>
      <w:r w:rsidRPr="00162F0A">
        <w:rPr>
          <w:rFonts w:ascii="Arial" w:hAnsi="Arial" w:cs="Arial"/>
          <w:sz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DB1930" w:rsidRPr="00162F0A" w:rsidTr="00DB1930">
        <w:tc>
          <w:tcPr>
            <w:tcW w:w="5954" w:type="dxa"/>
            <w:tcBorders>
              <w:top w:val="nil"/>
              <w:left w:val="nil"/>
              <w:bottom w:val="single" w:sz="4" w:space="0" w:color="auto"/>
              <w:right w:val="nil"/>
            </w:tcBorders>
            <w:vAlign w:val="bottom"/>
          </w:tcPr>
          <w:p w:rsidR="00DB1930" w:rsidRPr="00162F0A" w:rsidRDefault="00DB1930" w:rsidP="00DB1930">
            <w:pPr>
              <w:rPr>
                <w:rFonts w:ascii="Arial" w:hAnsi="Arial" w:cs="Arial"/>
                <w:sz w:val="20"/>
                <w:lang w:eastAsia="en-US"/>
              </w:rPr>
            </w:pPr>
          </w:p>
        </w:tc>
        <w:tc>
          <w:tcPr>
            <w:tcW w:w="1758" w:type="dxa"/>
            <w:vAlign w:val="bottom"/>
          </w:tcPr>
          <w:p w:rsidR="00DB1930" w:rsidRPr="00162F0A" w:rsidRDefault="00DB1930" w:rsidP="00DB1930">
            <w:pPr>
              <w:rPr>
                <w:rFonts w:ascii="Arial" w:hAnsi="Arial" w:cs="Arial"/>
                <w:sz w:val="20"/>
                <w:lang w:eastAsia="en-US"/>
              </w:rPr>
            </w:pPr>
          </w:p>
        </w:tc>
        <w:tc>
          <w:tcPr>
            <w:tcW w:w="2268" w:type="dxa"/>
            <w:tcBorders>
              <w:top w:val="nil"/>
              <w:left w:val="nil"/>
              <w:bottom w:val="single" w:sz="4" w:space="0" w:color="auto"/>
              <w:right w:val="nil"/>
            </w:tcBorders>
            <w:vAlign w:val="bottom"/>
          </w:tcPr>
          <w:p w:rsidR="00DB1930" w:rsidRPr="00162F0A" w:rsidRDefault="00DB1930" w:rsidP="00DB1930">
            <w:pPr>
              <w:rPr>
                <w:rFonts w:ascii="Arial" w:hAnsi="Arial" w:cs="Arial"/>
                <w:sz w:val="20"/>
                <w:lang w:eastAsia="en-US"/>
              </w:rPr>
            </w:pPr>
          </w:p>
        </w:tc>
      </w:tr>
      <w:tr w:rsidR="00DB1930" w:rsidRPr="00162F0A" w:rsidTr="00DB1930">
        <w:tc>
          <w:tcPr>
            <w:tcW w:w="5954" w:type="dxa"/>
            <w:hideMark/>
          </w:tcPr>
          <w:p w:rsidR="00DB1930" w:rsidRPr="00162F0A" w:rsidRDefault="00DB1930" w:rsidP="00DB1930">
            <w:pPr>
              <w:rPr>
                <w:rFonts w:ascii="Arial" w:hAnsi="Arial" w:cs="Arial"/>
                <w:sz w:val="20"/>
                <w:lang w:eastAsia="en-US"/>
              </w:rPr>
            </w:pPr>
            <w:r w:rsidRPr="00162F0A">
              <w:rPr>
                <w:rFonts w:ascii="Arial" w:hAnsi="Arial" w:cs="Arial"/>
                <w:sz w:val="20"/>
              </w:rPr>
              <w:t>(должность, Ф.И.О.)</w:t>
            </w:r>
          </w:p>
        </w:tc>
        <w:tc>
          <w:tcPr>
            <w:tcW w:w="1758" w:type="dxa"/>
          </w:tcPr>
          <w:p w:rsidR="00DB1930" w:rsidRPr="00162F0A" w:rsidRDefault="00DB1930" w:rsidP="00DB1930">
            <w:pPr>
              <w:rPr>
                <w:rFonts w:ascii="Arial" w:hAnsi="Arial" w:cs="Arial"/>
                <w:sz w:val="20"/>
                <w:lang w:eastAsia="en-US"/>
              </w:rPr>
            </w:pPr>
          </w:p>
        </w:tc>
        <w:tc>
          <w:tcPr>
            <w:tcW w:w="2268" w:type="dxa"/>
            <w:hideMark/>
          </w:tcPr>
          <w:p w:rsidR="00DB1930" w:rsidRPr="00162F0A" w:rsidRDefault="00DB1930" w:rsidP="00DB1930">
            <w:pPr>
              <w:rPr>
                <w:rFonts w:ascii="Arial" w:hAnsi="Arial" w:cs="Arial"/>
                <w:sz w:val="20"/>
                <w:lang w:eastAsia="en-US"/>
              </w:rPr>
            </w:pPr>
            <w:r w:rsidRPr="00162F0A">
              <w:rPr>
                <w:rFonts w:ascii="Arial" w:hAnsi="Arial" w:cs="Arial"/>
                <w:sz w:val="20"/>
              </w:rPr>
              <w:t>(подпись)</w:t>
            </w:r>
          </w:p>
        </w:tc>
      </w:tr>
    </w:tbl>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r w:rsidRPr="00162F0A">
        <w:rPr>
          <w:rFonts w:ascii="Arial" w:hAnsi="Arial" w:cs="Arial"/>
          <w:sz w:val="20"/>
        </w:rPr>
        <w:t xml:space="preserve"> Приложение № 5</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к административному регламенту предоставления муниципальной услуги «Присвоение и аннулирование адресов объектов адресации»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r w:rsidRPr="00162F0A">
        <w:rPr>
          <w:rFonts w:ascii="Arial" w:hAnsi="Arial" w:cs="Arial"/>
          <w:sz w:val="20"/>
        </w:rPr>
        <w:t>РЕКОМЕНДУЕМАЯ ФОРМАЗАЯВЛЕНИЯ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r w:rsidRPr="00162F0A">
        <w:rPr>
          <w:rFonts w:ascii="Arial" w:hAnsi="Arial" w:cs="Arial"/>
          <w:sz w:val="20"/>
        </w:rPr>
        <w:t>ОБ ИСПРАВЛЕНИИ ОПЕЧАТОК И ОШИБОК В ВЫДАННЫХ В РЕЗУЛЬТАТЕ ПРЕДОСТАВЛЕНИЯ МУНИЦИПАЛЬНОЙ УСЛУГИ ДОКУМЕНТАХ</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r w:rsidRPr="00162F0A">
        <w:rPr>
          <w:rFonts w:ascii="Arial" w:hAnsi="Arial" w:cs="Arial"/>
          <w:sz w:val="20"/>
        </w:rPr>
        <w:t>(для юридических лиц)</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Фирменный бланк (при наличии)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В 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(наименование Администрации)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p>
    <w:p w:rsidR="00DB1930" w:rsidRPr="00162F0A" w:rsidRDefault="00DB1930" w:rsidP="00DB193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От _________________________</w:t>
      </w:r>
    </w:p>
    <w:p w:rsidR="00DB1930" w:rsidRPr="00162F0A" w:rsidRDefault="00DB1930" w:rsidP="00DB193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(название, организационно-правовая форма юридического лица)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ИНН:________________________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ОГРН: 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Адрес места нахождения юридического лица: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Фактический адрес нахождения (при наличии):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Адрес электронной почты:</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Номер контактного телефона: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r w:rsidRPr="00162F0A">
        <w:rPr>
          <w:rFonts w:ascii="Arial" w:hAnsi="Arial" w:cs="Arial"/>
          <w:sz w:val="20"/>
        </w:rPr>
        <w:t>ЗАЯВЛЕНИЕ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_____________________________________________________________________________</w:t>
      </w:r>
      <w:r w:rsidRPr="00162F0A">
        <w:rPr>
          <w:rFonts w:ascii="Arial" w:hAnsi="Arial" w:cs="Arial"/>
          <w:sz w:val="20"/>
        </w:rPr>
        <w:br/>
        <w:t>_____________________________________________________________________________ (указывается наименование документа, в котором допущена опечатка или ошибка)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от ________________ № 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(указывается дата принятия и номер документа, в котором допущена опечатка или ошибка)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в части 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__________________________________________________________________________________________________________________________________________________________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(указывается допущенная опечатка или ошибка)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 xml:space="preserve">в связи </w:t>
      </w:r>
      <w:proofErr w:type="gramStart"/>
      <w:r w:rsidRPr="00162F0A">
        <w:rPr>
          <w:rFonts w:ascii="Arial" w:hAnsi="Arial" w:cs="Arial"/>
          <w:sz w:val="20"/>
        </w:rPr>
        <w:t>с</w:t>
      </w:r>
      <w:proofErr w:type="gramEnd"/>
      <w:r w:rsidRPr="00162F0A">
        <w:rPr>
          <w:rFonts w:ascii="Arial" w:hAnsi="Arial" w:cs="Arial"/>
          <w:sz w:val="20"/>
        </w:rPr>
        <w:t xml:space="preserve"> 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(указываются доводы, а также реквизиты документ</w:t>
      </w:r>
      <w:proofErr w:type="gramStart"/>
      <w:r w:rsidRPr="00162F0A">
        <w:rPr>
          <w:rFonts w:ascii="Arial" w:hAnsi="Arial" w:cs="Arial"/>
          <w:sz w:val="20"/>
        </w:rPr>
        <w:t>а(</w:t>
      </w:r>
      <w:proofErr w:type="gramEnd"/>
      <w:r w:rsidRPr="00162F0A">
        <w:rPr>
          <w:rFonts w:ascii="Arial" w:hAnsi="Arial" w:cs="Arial"/>
          <w:sz w:val="20"/>
        </w:rPr>
        <w:t>-</w:t>
      </w:r>
      <w:proofErr w:type="spellStart"/>
      <w:r w:rsidRPr="00162F0A">
        <w:rPr>
          <w:rFonts w:ascii="Arial" w:hAnsi="Arial" w:cs="Arial"/>
          <w:sz w:val="20"/>
        </w:rPr>
        <w:t>ов</w:t>
      </w:r>
      <w:proofErr w:type="spellEnd"/>
      <w:r w:rsidRPr="00162F0A">
        <w:rPr>
          <w:rFonts w:ascii="Arial" w:hAnsi="Arial" w:cs="Arial"/>
          <w:sz w:val="20"/>
        </w:rPr>
        <w:t>), обосновывающих доводы заявителя о наличии опечатки, ошибки, а также содержащих правильные сведения).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 xml:space="preserve"> К заявлению прилагаются:</w:t>
      </w:r>
    </w:p>
    <w:p w:rsidR="00DB1930" w:rsidRPr="00162F0A" w:rsidRDefault="00DB1930" w:rsidP="00DB1930">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162F0A">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DB1930" w:rsidRPr="00162F0A" w:rsidRDefault="00DB1930" w:rsidP="00DB1930">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162F0A">
        <w:rPr>
          <w:rFonts w:ascii="Arial" w:hAnsi="Arial" w:cs="Arial"/>
          <w:sz w:val="20"/>
          <w:szCs w:val="20"/>
        </w:rPr>
        <w:t>_______________________________________________________________________</w:t>
      </w:r>
    </w:p>
    <w:p w:rsidR="00DB1930" w:rsidRPr="00162F0A" w:rsidRDefault="00DB1930" w:rsidP="00DB1930">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162F0A">
        <w:rPr>
          <w:rFonts w:ascii="Arial" w:hAnsi="Arial" w:cs="Arial"/>
          <w:sz w:val="20"/>
          <w:szCs w:val="20"/>
        </w:rPr>
        <w:t>_______________________________________________________________________</w:t>
      </w:r>
    </w:p>
    <w:p w:rsidR="00DB1930" w:rsidRPr="00162F0A" w:rsidRDefault="00DB1930" w:rsidP="00DB1930">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162F0A">
        <w:rPr>
          <w:rFonts w:ascii="Arial" w:hAnsi="Arial" w:cs="Arial"/>
          <w:sz w:val="20"/>
          <w:szCs w:val="20"/>
        </w:rPr>
        <w:t>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(указываются реквизиты документа (-</w:t>
      </w:r>
      <w:proofErr w:type="spellStart"/>
      <w:r w:rsidRPr="00162F0A">
        <w:rPr>
          <w:rFonts w:ascii="Arial" w:hAnsi="Arial" w:cs="Arial"/>
          <w:sz w:val="20"/>
        </w:rPr>
        <w:t>ов</w:t>
      </w:r>
      <w:proofErr w:type="spellEnd"/>
      <w:r w:rsidRPr="00162F0A">
        <w:rPr>
          <w:rFonts w:ascii="Arial" w:hAnsi="Arial" w:cs="Arial"/>
          <w:sz w:val="20"/>
        </w:rPr>
        <w:t xml:space="preserve">), </w:t>
      </w:r>
      <w:proofErr w:type="gramStart"/>
      <w:r w:rsidRPr="00162F0A">
        <w:rPr>
          <w:rFonts w:ascii="Arial" w:hAnsi="Arial" w:cs="Arial"/>
          <w:sz w:val="20"/>
        </w:rPr>
        <w:t>обосновывающих</w:t>
      </w:r>
      <w:proofErr w:type="gramEnd"/>
      <w:r w:rsidRPr="00162F0A">
        <w:rPr>
          <w:rFonts w:ascii="Arial" w:hAnsi="Arial" w:cs="Arial"/>
          <w:sz w:val="20"/>
        </w:rPr>
        <w:t xml:space="preserve"> доводы заявителя о наличии опечатки, а также содержащих правильные сведения)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tbl>
      <w:tblPr>
        <w:tblW w:w="0" w:type="auto"/>
        <w:tblLook w:val="04A0"/>
      </w:tblPr>
      <w:tblGrid>
        <w:gridCol w:w="3190"/>
        <w:gridCol w:w="3190"/>
        <w:gridCol w:w="3190"/>
      </w:tblGrid>
      <w:tr w:rsidR="00DB1930" w:rsidRPr="00162F0A" w:rsidTr="00DB1930">
        <w:tc>
          <w:tcPr>
            <w:tcW w:w="3190" w:type="dxa"/>
            <w:tcBorders>
              <w:top w:val="nil"/>
              <w:left w:val="nil"/>
              <w:bottom w:val="single" w:sz="4" w:space="0" w:color="auto"/>
              <w:right w:val="nil"/>
            </w:tcBorders>
          </w:tcPr>
          <w:p w:rsidR="00DB1930" w:rsidRPr="00162F0A" w:rsidRDefault="00DB1930" w:rsidP="00DB1930">
            <w:pPr>
              <w:autoSpaceDE w:val="0"/>
              <w:autoSpaceDN w:val="0"/>
              <w:adjustRightInd w:val="0"/>
              <w:rPr>
                <w:rFonts w:ascii="Arial" w:hAnsi="Arial" w:cs="Arial"/>
                <w:sz w:val="20"/>
              </w:rPr>
            </w:pPr>
          </w:p>
        </w:tc>
        <w:tc>
          <w:tcPr>
            <w:tcW w:w="3190" w:type="dxa"/>
            <w:tcBorders>
              <w:top w:val="nil"/>
              <w:left w:val="nil"/>
              <w:bottom w:val="single" w:sz="4" w:space="0" w:color="auto"/>
              <w:right w:val="nil"/>
            </w:tcBorders>
          </w:tcPr>
          <w:p w:rsidR="00DB1930" w:rsidRPr="00162F0A" w:rsidRDefault="00DB1930" w:rsidP="00DB1930">
            <w:pPr>
              <w:autoSpaceDE w:val="0"/>
              <w:autoSpaceDN w:val="0"/>
              <w:adjustRightInd w:val="0"/>
              <w:rPr>
                <w:rFonts w:ascii="Arial" w:hAnsi="Arial" w:cs="Arial"/>
                <w:sz w:val="20"/>
              </w:rPr>
            </w:pPr>
          </w:p>
        </w:tc>
        <w:tc>
          <w:tcPr>
            <w:tcW w:w="3190" w:type="dxa"/>
            <w:tcBorders>
              <w:top w:val="nil"/>
              <w:left w:val="nil"/>
              <w:bottom w:val="single" w:sz="4" w:space="0" w:color="auto"/>
              <w:right w:val="nil"/>
            </w:tcBorders>
          </w:tcPr>
          <w:p w:rsidR="00DB1930" w:rsidRPr="00162F0A" w:rsidRDefault="00DB1930" w:rsidP="00DB1930">
            <w:pPr>
              <w:autoSpaceDE w:val="0"/>
              <w:autoSpaceDN w:val="0"/>
              <w:adjustRightInd w:val="0"/>
              <w:rPr>
                <w:rFonts w:ascii="Arial" w:hAnsi="Arial" w:cs="Arial"/>
                <w:sz w:val="20"/>
              </w:rPr>
            </w:pPr>
          </w:p>
        </w:tc>
      </w:tr>
      <w:tr w:rsidR="00DB1930" w:rsidRPr="00162F0A" w:rsidTr="00DB1930">
        <w:tc>
          <w:tcPr>
            <w:tcW w:w="3190" w:type="dxa"/>
            <w:tcBorders>
              <w:top w:val="single" w:sz="4" w:space="0" w:color="auto"/>
              <w:left w:val="nil"/>
              <w:bottom w:val="nil"/>
              <w:right w:val="nil"/>
            </w:tcBorders>
            <w:hideMark/>
          </w:tcPr>
          <w:p w:rsidR="00DB1930" w:rsidRPr="00162F0A" w:rsidRDefault="00DB1930" w:rsidP="00DB1930">
            <w:pPr>
              <w:autoSpaceDE w:val="0"/>
              <w:autoSpaceDN w:val="0"/>
              <w:adjustRightInd w:val="0"/>
              <w:rPr>
                <w:rFonts w:ascii="Arial" w:hAnsi="Arial" w:cs="Arial"/>
                <w:sz w:val="20"/>
              </w:rPr>
            </w:pPr>
            <w:r w:rsidRPr="00162F0A">
              <w:rPr>
                <w:rFonts w:ascii="Arial" w:hAnsi="Arial" w:cs="Arial"/>
                <w:sz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B1930" w:rsidRPr="00162F0A" w:rsidRDefault="00DB1930" w:rsidP="00DB1930">
            <w:pPr>
              <w:autoSpaceDE w:val="0"/>
              <w:autoSpaceDN w:val="0"/>
              <w:adjustRightInd w:val="0"/>
              <w:rPr>
                <w:rFonts w:ascii="Arial" w:hAnsi="Arial" w:cs="Arial"/>
                <w:sz w:val="20"/>
              </w:rPr>
            </w:pPr>
            <w:r w:rsidRPr="00162F0A">
              <w:rPr>
                <w:rFonts w:ascii="Arial" w:hAnsi="Arial" w:cs="Arial"/>
                <w:sz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DB1930" w:rsidRPr="00162F0A" w:rsidRDefault="00DB1930" w:rsidP="00DB1930">
            <w:pPr>
              <w:autoSpaceDE w:val="0"/>
              <w:autoSpaceDN w:val="0"/>
              <w:adjustRightInd w:val="0"/>
              <w:rPr>
                <w:rFonts w:ascii="Arial" w:hAnsi="Arial" w:cs="Arial"/>
                <w:sz w:val="20"/>
              </w:rPr>
            </w:pPr>
            <w:r w:rsidRPr="00162F0A">
              <w:rPr>
                <w:rFonts w:ascii="Arial" w:hAnsi="Arial" w:cs="Arial"/>
                <w:sz w:val="20"/>
              </w:rPr>
              <w:t>(фамилия, инициалы руководителя юридического лица, уполномоченного представителя)</w:t>
            </w:r>
          </w:p>
        </w:tc>
      </w:tr>
    </w:tbl>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lang w:eastAsia="en-US"/>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М.П. (при наличии)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Реквизиты документа, удостоверяющего личность уполномоченного представителя: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(указывается наименование документы, номер, кем и когда выдан)</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162F0A" w:rsidP="001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sz w:val="20"/>
        </w:rPr>
      </w:pPr>
      <w:r>
        <w:rPr>
          <w:rFonts w:ascii="Arial" w:hAnsi="Arial" w:cs="Arial"/>
          <w:sz w:val="20"/>
        </w:rPr>
        <w:t xml:space="preserve">                                       </w:t>
      </w:r>
      <w:r w:rsidR="00DB1930" w:rsidRPr="00162F0A">
        <w:rPr>
          <w:rFonts w:ascii="Arial" w:hAnsi="Arial" w:cs="Arial"/>
          <w:sz w:val="20"/>
        </w:rPr>
        <w:t>РЕКОМЕНДУЕМАЯ ФОРМАЗАЯВЛЕНИЯ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proofErr w:type="gramStart"/>
      <w:r w:rsidRPr="00162F0A">
        <w:rPr>
          <w:rFonts w:ascii="Arial" w:hAnsi="Arial" w:cs="Arial"/>
          <w:sz w:val="20"/>
        </w:rPr>
        <w:t>ОБ ИСПРАВЛЕНИИ ОПЕЧАТОК И ОШИБОК В ВЫДАННЫХ В РЕЗУЛЬТАТЕ</w:t>
      </w:r>
      <w:proofErr w:type="gramEnd"/>
      <w:r w:rsidRPr="00162F0A">
        <w:rPr>
          <w:rFonts w:ascii="Arial" w:hAnsi="Arial" w:cs="Arial"/>
          <w:sz w:val="20"/>
        </w:rPr>
        <w:t xml:space="preserve"> ПРЕДОСТАВЛЕНИЯ МУНИЦИПАЛЬНОЙ УСЛУГИ </w:t>
      </w:r>
      <w:proofErr w:type="gramStart"/>
      <w:r w:rsidRPr="00162F0A">
        <w:rPr>
          <w:rFonts w:ascii="Arial" w:hAnsi="Arial" w:cs="Arial"/>
          <w:sz w:val="20"/>
        </w:rPr>
        <w:t>ДОКУМЕНТАХ</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r w:rsidRPr="00162F0A">
        <w:rPr>
          <w:rFonts w:ascii="Arial" w:hAnsi="Arial" w:cs="Arial"/>
          <w:sz w:val="20"/>
        </w:rPr>
        <w:t>(для физических лиц)</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В 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(наименование Администрации, Уполномоченного органа)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От 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(ФИО физического лица)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lastRenderedPageBreak/>
        <w:t>Реквизиты основного документа, удостоверяющего личность:</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(указывается наименование документы, номер, кем и когда выдан)</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Адрес места жительства (пребывания):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Адрес электронной почты (при наличии):</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Номер контактного телефона: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rPr>
      </w:pPr>
      <w:r w:rsidRPr="00162F0A">
        <w:rPr>
          <w:rFonts w:ascii="Arial" w:hAnsi="Arial" w:cs="Arial"/>
          <w:sz w:val="20"/>
        </w:rPr>
        <w:t>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rPr>
      </w:pPr>
      <w:r w:rsidRPr="00162F0A">
        <w:rPr>
          <w:rFonts w:ascii="Arial" w:hAnsi="Arial" w:cs="Arial"/>
          <w:sz w:val="20"/>
        </w:rPr>
        <w:t>ЗАЯВЛЕНИЕ</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proofErr w:type="gramStart"/>
      <w:r w:rsidRPr="00162F0A">
        <w:rPr>
          <w:rFonts w:ascii="Arial" w:hAnsi="Arial" w:cs="Arial"/>
          <w:sz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_____________________________________________________________________________</w:t>
      </w:r>
      <w:r w:rsidRPr="00162F0A">
        <w:rPr>
          <w:rFonts w:ascii="Arial" w:hAnsi="Arial" w:cs="Arial"/>
          <w:sz w:val="20"/>
        </w:rPr>
        <w:br/>
        <w:t xml:space="preserve"> (указывается наименование документа, в котором допущена опечатка или ошибка)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от ________________ № 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sz w:val="20"/>
        </w:rPr>
      </w:pPr>
      <w:r w:rsidRPr="00162F0A">
        <w:rPr>
          <w:rFonts w:ascii="Arial" w:hAnsi="Arial" w:cs="Arial"/>
          <w:sz w:val="20"/>
        </w:rPr>
        <w:t>(указывается дата принятия и номер документа, в котором допущена опечатка или ошибка)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в части 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(указывается допущенная опечатка или ошибка)</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 xml:space="preserve">в связи </w:t>
      </w:r>
      <w:proofErr w:type="gramStart"/>
      <w:r w:rsidRPr="00162F0A">
        <w:rPr>
          <w:rFonts w:ascii="Arial" w:hAnsi="Arial" w:cs="Arial"/>
          <w:sz w:val="20"/>
        </w:rPr>
        <w:t>с</w:t>
      </w:r>
      <w:proofErr w:type="gramEnd"/>
      <w:r w:rsidRPr="00162F0A">
        <w:rPr>
          <w:rFonts w:ascii="Arial" w:hAnsi="Arial" w:cs="Arial"/>
          <w:sz w:val="20"/>
        </w:rPr>
        <w:t xml:space="preserve"> 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 xml:space="preserve"> (указываются доводы, а также реквизиты документ</w:t>
      </w:r>
      <w:proofErr w:type="gramStart"/>
      <w:r w:rsidRPr="00162F0A">
        <w:rPr>
          <w:rFonts w:ascii="Arial" w:hAnsi="Arial" w:cs="Arial"/>
          <w:sz w:val="20"/>
        </w:rPr>
        <w:t>а(</w:t>
      </w:r>
      <w:proofErr w:type="gramEnd"/>
      <w:r w:rsidRPr="00162F0A">
        <w:rPr>
          <w:rFonts w:ascii="Arial" w:hAnsi="Arial" w:cs="Arial"/>
          <w:sz w:val="20"/>
        </w:rPr>
        <w:t>-</w:t>
      </w:r>
      <w:proofErr w:type="spellStart"/>
      <w:r w:rsidRPr="00162F0A">
        <w:rPr>
          <w:rFonts w:ascii="Arial" w:hAnsi="Arial" w:cs="Arial"/>
          <w:sz w:val="20"/>
        </w:rPr>
        <w:t>ов</w:t>
      </w:r>
      <w:proofErr w:type="spellEnd"/>
      <w:r w:rsidRPr="00162F0A">
        <w:rPr>
          <w:rFonts w:ascii="Arial" w:hAnsi="Arial" w:cs="Arial"/>
          <w:sz w:val="20"/>
        </w:rPr>
        <w:t>), обосновывающих доводы заявителя о наличии опечатки, ошибки, а также содержащих правильные сведения).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 xml:space="preserve"> К заявлению прилагаются:</w:t>
      </w:r>
    </w:p>
    <w:p w:rsidR="00DB1930" w:rsidRPr="00162F0A" w:rsidRDefault="00DB1930" w:rsidP="00DB1930">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162F0A">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DB1930" w:rsidRPr="00162F0A" w:rsidRDefault="00DB1930" w:rsidP="00DB1930">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162F0A">
        <w:rPr>
          <w:rFonts w:ascii="Arial" w:hAnsi="Arial" w:cs="Arial"/>
          <w:sz w:val="20"/>
          <w:szCs w:val="20"/>
        </w:rPr>
        <w:t>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(указываются реквизиты документа (-</w:t>
      </w:r>
      <w:proofErr w:type="spellStart"/>
      <w:r w:rsidRPr="00162F0A">
        <w:rPr>
          <w:rFonts w:ascii="Arial" w:hAnsi="Arial" w:cs="Arial"/>
          <w:sz w:val="20"/>
        </w:rPr>
        <w:t>ов</w:t>
      </w:r>
      <w:proofErr w:type="spellEnd"/>
      <w:r w:rsidRPr="00162F0A">
        <w:rPr>
          <w:rFonts w:ascii="Arial" w:hAnsi="Arial" w:cs="Arial"/>
          <w:sz w:val="20"/>
        </w:rPr>
        <w:t xml:space="preserve">), </w:t>
      </w:r>
      <w:proofErr w:type="gramStart"/>
      <w:r w:rsidRPr="00162F0A">
        <w:rPr>
          <w:rFonts w:ascii="Arial" w:hAnsi="Arial" w:cs="Arial"/>
          <w:sz w:val="20"/>
        </w:rPr>
        <w:t>обосновывающих</w:t>
      </w:r>
      <w:proofErr w:type="gramEnd"/>
      <w:r w:rsidRPr="00162F0A">
        <w:rPr>
          <w:rFonts w:ascii="Arial" w:hAnsi="Arial" w:cs="Arial"/>
          <w:sz w:val="20"/>
        </w:rPr>
        <w:t xml:space="preserve"> доводы заявителя о наличии опечатки, а также содержащих правильные сведения)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______________________     ____________________________    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 xml:space="preserve">            (дата)                                     (подпись)                                     (Ф.И.О.)</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Реквизиты документа, удостоверяющего личность представителя:</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162F0A">
        <w:rPr>
          <w:rFonts w:ascii="Arial" w:hAnsi="Arial" w:cs="Arial"/>
          <w:sz w:val="20"/>
        </w:rPr>
        <w:t>________________________________________________________________________________</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rPr>
      </w:pPr>
      <w:r w:rsidRPr="00162F0A">
        <w:rPr>
          <w:rFonts w:ascii="Arial" w:hAnsi="Arial" w:cs="Arial"/>
          <w:sz w:val="20"/>
        </w:rPr>
        <w:t>(указывается наименование документы, номер, кем и когда выдан)</w:t>
      </w:r>
    </w:p>
    <w:p w:rsidR="00DB1930" w:rsidRPr="00162F0A" w:rsidRDefault="00DB1930" w:rsidP="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B1930" w:rsidRPr="00162F0A" w:rsidRDefault="00DB1930" w:rsidP="00DB1930">
      <w:pPr>
        <w:rPr>
          <w:rFonts w:ascii="Arial" w:hAnsi="Arial" w:cs="Arial"/>
          <w:sz w:val="20"/>
        </w:rPr>
      </w:pPr>
    </w:p>
    <w:p w:rsidR="00274C27" w:rsidRPr="00162F0A" w:rsidRDefault="00274C27" w:rsidP="00274C27">
      <w:pPr>
        <w:jc w:val="center"/>
        <w:rPr>
          <w:rFonts w:ascii="Arial" w:hAnsi="Arial" w:cs="Arial"/>
          <w:sz w:val="20"/>
        </w:rPr>
      </w:pPr>
    </w:p>
    <w:p w:rsidR="00274C27" w:rsidRPr="00162F0A" w:rsidRDefault="00274C27" w:rsidP="00274C27">
      <w:pPr>
        <w:rPr>
          <w:rFonts w:ascii="Arial" w:hAnsi="Arial" w:cs="Arial"/>
          <w:sz w:val="20"/>
        </w:rPr>
      </w:pPr>
    </w:p>
    <w:p w:rsidR="00E21108" w:rsidRPr="00162F0A" w:rsidRDefault="00E21108">
      <w:pPr>
        <w:rPr>
          <w:rFonts w:ascii="Arial" w:hAnsi="Arial" w:cs="Arial"/>
          <w:sz w:val="20"/>
        </w:rPr>
      </w:pPr>
    </w:p>
    <w:sectPr w:rsidR="00E21108" w:rsidRPr="00162F0A"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4C27"/>
    <w:rsid w:val="00162F0A"/>
    <w:rsid w:val="00274C27"/>
    <w:rsid w:val="002A6C8F"/>
    <w:rsid w:val="00534AB8"/>
    <w:rsid w:val="006B0295"/>
    <w:rsid w:val="007867FC"/>
    <w:rsid w:val="007A39F7"/>
    <w:rsid w:val="00BC016A"/>
    <w:rsid w:val="00C411F6"/>
    <w:rsid w:val="00D81F3B"/>
    <w:rsid w:val="00DB1930"/>
    <w:rsid w:val="00E21108"/>
    <w:rsid w:val="00F11C1C"/>
    <w:rsid w:val="00F47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27"/>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4C27"/>
    <w:pPr>
      <w:tabs>
        <w:tab w:val="center" w:pos="4677"/>
        <w:tab w:val="right" w:pos="9355"/>
      </w:tabs>
    </w:pPr>
  </w:style>
  <w:style w:type="character" w:customStyle="1" w:styleId="a4">
    <w:name w:val="Верхний колонтитул Знак"/>
    <w:basedOn w:val="a0"/>
    <w:link w:val="a3"/>
    <w:rsid w:val="00274C27"/>
    <w:rPr>
      <w:rFonts w:ascii="Times New Roman" w:eastAsia="Times New Roman" w:hAnsi="Times New Roman" w:cs="Times New Roman"/>
      <w:sz w:val="28"/>
      <w:szCs w:val="20"/>
      <w:lang w:eastAsia="ru-RU"/>
    </w:rPr>
  </w:style>
  <w:style w:type="paragraph" w:customStyle="1" w:styleId="1">
    <w:name w:val="Без интервала1"/>
    <w:rsid w:val="00274C27"/>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4C27"/>
    <w:rPr>
      <w:rFonts w:ascii="Tahoma" w:hAnsi="Tahoma" w:cs="Tahoma"/>
      <w:sz w:val="16"/>
      <w:szCs w:val="16"/>
    </w:rPr>
  </w:style>
  <w:style w:type="character" w:customStyle="1" w:styleId="a6">
    <w:name w:val="Текст выноски Знак"/>
    <w:basedOn w:val="a0"/>
    <w:link w:val="a5"/>
    <w:uiPriority w:val="99"/>
    <w:semiHidden/>
    <w:rsid w:val="00274C27"/>
    <w:rPr>
      <w:rFonts w:ascii="Tahoma" w:eastAsia="Times New Roman" w:hAnsi="Tahoma" w:cs="Tahoma"/>
      <w:sz w:val="16"/>
      <w:szCs w:val="16"/>
      <w:lang w:eastAsia="ru-RU"/>
    </w:rPr>
  </w:style>
  <w:style w:type="character" w:styleId="a7">
    <w:name w:val="Hyperlink"/>
    <w:basedOn w:val="a0"/>
    <w:semiHidden/>
    <w:unhideWhenUsed/>
    <w:rsid w:val="00DB1930"/>
    <w:rPr>
      <w:color w:val="0000FF" w:themeColor="hyperlink"/>
      <w:u w:val="single"/>
    </w:rPr>
  </w:style>
  <w:style w:type="paragraph" w:styleId="HTML">
    <w:name w:val="HTML Preformatted"/>
    <w:basedOn w:val="a"/>
    <w:link w:val="HTML0"/>
    <w:uiPriority w:val="99"/>
    <w:semiHidden/>
    <w:unhideWhenUsed/>
    <w:rsid w:val="00DB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DB1930"/>
    <w:rPr>
      <w:rFonts w:ascii="Courier New" w:eastAsia="Times New Roman" w:hAnsi="Courier New" w:cs="Courier New"/>
      <w:sz w:val="20"/>
      <w:szCs w:val="20"/>
      <w:lang w:eastAsia="ru-RU"/>
    </w:rPr>
  </w:style>
  <w:style w:type="character" w:customStyle="1" w:styleId="a8">
    <w:name w:val="Обычный (веб) Знак"/>
    <w:aliases w:val="_а_Е’__ (дќа) И’ц_1 Знак,_а_Е’__ (дќа) И’ц_ И’ц_ Знак,___С¬__ (_x_) ÷¬__1 Знак,___С¬__ (_x_) ÷¬__ ÷¬__ Знак"/>
    <w:link w:val="a9"/>
    <w:uiPriority w:val="34"/>
    <w:locked/>
    <w:rsid w:val="00DB1930"/>
    <w:rPr>
      <w:rFonts w:ascii="Times New Roman" w:hAnsi="Times New Roman" w:cs="Times New Roman"/>
      <w:sz w:val="28"/>
      <w:szCs w:val="28"/>
    </w:rPr>
  </w:style>
  <w:style w:type="paragraph" w:styleId="a9">
    <w:name w:val="Normal (Web)"/>
    <w:aliases w:val="_а_Е’__ (дќа) И’ц_1,_а_Е’__ (дќа) И’ц_ И’ц_,___С¬__ (_x_) ÷¬__1,___С¬__ (_x_) ÷¬__ ÷¬__"/>
    <w:basedOn w:val="a"/>
    <w:link w:val="a8"/>
    <w:uiPriority w:val="34"/>
    <w:unhideWhenUsed/>
    <w:qFormat/>
    <w:rsid w:val="00DB1930"/>
    <w:pPr>
      <w:spacing w:after="200" w:line="276" w:lineRule="auto"/>
      <w:ind w:left="720" w:firstLine="0"/>
      <w:contextualSpacing/>
      <w:jc w:val="left"/>
    </w:pPr>
    <w:rPr>
      <w:rFonts w:eastAsiaTheme="minorHAnsi"/>
      <w:szCs w:val="28"/>
      <w:lang w:eastAsia="en-US"/>
    </w:rPr>
  </w:style>
  <w:style w:type="character" w:customStyle="1" w:styleId="aa">
    <w:name w:val="Текст сноски Знак"/>
    <w:basedOn w:val="a0"/>
    <w:link w:val="ab"/>
    <w:semiHidden/>
    <w:locked/>
    <w:rsid w:val="00DB1930"/>
    <w:rPr>
      <w:rFonts w:ascii="Times New Roman" w:eastAsia="Times New Roman" w:hAnsi="Times New Roman" w:cs="Times New Roman"/>
      <w:sz w:val="20"/>
      <w:szCs w:val="20"/>
    </w:rPr>
  </w:style>
  <w:style w:type="paragraph" w:styleId="ab">
    <w:name w:val="footnote text"/>
    <w:basedOn w:val="a"/>
    <w:link w:val="aa"/>
    <w:semiHidden/>
    <w:unhideWhenUsed/>
    <w:rsid w:val="00DB1930"/>
    <w:pPr>
      <w:ind w:firstLine="0"/>
      <w:jc w:val="left"/>
    </w:pPr>
    <w:rPr>
      <w:sz w:val="20"/>
      <w:lang w:eastAsia="en-US"/>
    </w:rPr>
  </w:style>
  <w:style w:type="character" w:customStyle="1" w:styleId="10">
    <w:name w:val="Текст сноски Знак1"/>
    <w:basedOn w:val="a0"/>
    <w:link w:val="ab"/>
    <w:semiHidden/>
    <w:rsid w:val="00DB1930"/>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d"/>
    <w:uiPriority w:val="99"/>
    <w:semiHidden/>
    <w:locked/>
    <w:rsid w:val="00DB1930"/>
    <w:rPr>
      <w:sz w:val="20"/>
      <w:szCs w:val="20"/>
    </w:rPr>
  </w:style>
  <w:style w:type="paragraph" w:styleId="ad">
    <w:name w:val="annotation text"/>
    <w:basedOn w:val="a"/>
    <w:link w:val="ac"/>
    <w:uiPriority w:val="99"/>
    <w:semiHidden/>
    <w:unhideWhenUsed/>
    <w:rsid w:val="00DB1930"/>
    <w:pPr>
      <w:spacing w:after="200"/>
      <w:ind w:firstLine="0"/>
      <w:jc w:val="left"/>
    </w:pPr>
    <w:rPr>
      <w:rFonts w:asciiTheme="minorHAnsi" w:eastAsiaTheme="minorHAnsi" w:hAnsiTheme="minorHAnsi" w:cstheme="minorBidi"/>
      <w:sz w:val="20"/>
      <w:lang w:eastAsia="en-US"/>
    </w:rPr>
  </w:style>
  <w:style w:type="character" w:customStyle="1" w:styleId="11">
    <w:name w:val="Текст примечания Знак1"/>
    <w:basedOn w:val="a0"/>
    <w:link w:val="ad"/>
    <w:uiPriority w:val="99"/>
    <w:semiHidden/>
    <w:rsid w:val="00DB1930"/>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semiHidden/>
    <w:locked/>
    <w:rsid w:val="00DB1930"/>
    <w:rPr>
      <w:rFonts w:ascii="Times New Roman" w:eastAsia="Times New Roman" w:hAnsi="Times New Roman" w:cs="Times New Roman"/>
      <w:sz w:val="24"/>
      <w:szCs w:val="24"/>
    </w:rPr>
  </w:style>
  <w:style w:type="paragraph" w:styleId="af">
    <w:name w:val="footer"/>
    <w:basedOn w:val="a"/>
    <w:link w:val="ae"/>
    <w:semiHidden/>
    <w:unhideWhenUsed/>
    <w:rsid w:val="00DB1930"/>
    <w:pPr>
      <w:tabs>
        <w:tab w:val="center" w:pos="4677"/>
        <w:tab w:val="right" w:pos="9355"/>
      </w:tabs>
      <w:ind w:firstLine="0"/>
      <w:jc w:val="left"/>
    </w:pPr>
    <w:rPr>
      <w:sz w:val="24"/>
      <w:szCs w:val="24"/>
      <w:lang w:eastAsia="en-US"/>
    </w:rPr>
  </w:style>
  <w:style w:type="character" w:customStyle="1" w:styleId="12">
    <w:name w:val="Нижний колонтитул Знак1"/>
    <w:basedOn w:val="a0"/>
    <w:link w:val="af"/>
    <w:semiHidden/>
    <w:rsid w:val="00DB1930"/>
    <w:rPr>
      <w:rFonts w:ascii="Times New Roman" w:eastAsia="Times New Roman" w:hAnsi="Times New Roman" w:cs="Times New Roman"/>
      <w:sz w:val="28"/>
      <w:szCs w:val="20"/>
      <w:lang w:eastAsia="ru-RU"/>
    </w:rPr>
  </w:style>
  <w:style w:type="character" w:customStyle="1" w:styleId="af0">
    <w:name w:val="Текст концевой сноски Знак"/>
    <w:basedOn w:val="a0"/>
    <w:link w:val="af1"/>
    <w:semiHidden/>
    <w:locked/>
    <w:rsid w:val="00DB1930"/>
    <w:rPr>
      <w:rFonts w:ascii="Times New Roman" w:eastAsia="Times New Roman" w:hAnsi="Times New Roman" w:cs="Times New Roman"/>
      <w:sz w:val="20"/>
      <w:szCs w:val="20"/>
    </w:rPr>
  </w:style>
  <w:style w:type="paragraph" w:styleId="af1">
    <w:name w:val="endnote text"/>
    <w:basedOn w:val="a"/>
    <w:link w:val="af0"/>
    <w:semiHidden/>
    <w:unhideWhenUsed/>
    <w:rsid w:val="00DB1930"/>
    <w:pPr>
      <w:ind w:firstLine="0"/>
      <w:jc w:val="left"/>
    </w:pPr>
    <w:rPr>
      <w:sz w:val="20"/>
      <w:lang w:eastAsia="en-US"/>
    </w:rPr>
  </w:style>
  <w:style w:type="character" w:customStyle="1" w:styleId="13">
    <w:name w:val="Текст концевой сноски Знак1"/>
    <w:basedOn w:val="a0"/>
    <w:link w:val="af1"/>
    <w:semiHidden/>
    <w:rsid w:val="00DB1930"/>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semiHidden/>
    <w:locked/>
    <w:rsid w:val="00DB1930"/>
    <w:rPr>
      <w:rFonts w:ascii="Times New Roman" w:eastAsia="Times New Roman" w:hAnsi="Times New Roman" w:cs="Times New Roman"/>
      <w:szCs w:val="20"/>
    </w:rPr>
  </w:style>
  <w:style w:type="paragraph" w:styleId="af3">
    <w:name w:val="Body Text"/>
    <w:basedOn w:val="a"/>
    <w:link w:val="af2"/>
    <w:semiHidden/>
    <w:unhideWhenUsed/>
    <w:rsid w:val="00DB1930"/>
    <w:pPr>
      <w:spacing w:after="120" w:line="276" w:lineRule="auto"/>
      <w:ind w:firstLine="0"/>
      <w:jc w:val="left"/>
    </w:pPr>
    <w:rPr>
      <w:sz w:val="22"/>
      <w:lang w:eastAsia="en-US"/>
    </w:rPr>
  </w:style>
  <w:style w:type="character" w:customStyle="1" w:styleId="14">
    <w:name w:val="Основной текст Знак1"/>
    <w:basedOn w:val="a0"/>
    <w:link w:val="af3"/>
    <w:semiHidden/>
    <w:rsid w:val="00DB1930"/>
    <w:rPr>
      <w:rFonts w:ascii="Times New Roman" w:eastAsia="Times New Roman" w:hAnsi="Times New Roman" w:cs="Times New Roman"/>
      <w:sz w:val="28"/>
      <w:szCs w:val="20"/>
      <w:lang w:eastAsia="ru-RU"/>
    </w:rPr>
  </w:style>
  <w:style w:type="character" w:customStyle="1" w:styleId="af4">
    <w:name w:val="Подзаголовок Знак"/>
    <w:basedOn w:val="a0"/>
    <w:link w:val="af5"/>
    <w:uiPriority w:val="11"/>
    <w:locked/>
    <w:rsid w:val="00DB1930"/>
    <w:rPr>
      <w:rFonts w:asciiTheme="majorHAnsi" w:eastAsiaTheme="majorEastAsia" w:hAnsiTheme="majorHAnsi" w:cstheme="majorBidi"/>
      <w:i/>
      <w:iCs/>
      <w:color w:val="4F81BD" w:themeColor="accent1"/>
      <w:spacing w:val="15"/>
      <w:sz w:val="24"/>
      <w:szCs w:val="24"/>
    </w:rPr>
  </w:style>
  <w:style w:type="paragraph" w:styleId="af5">
    <w:name w:val="Subtitle"/>
    <w:basedOn w:val="a"/>
    <w:next w:val="a"/>
    <w:link w:val="af4"/>
    <w:uiPriority w:val="11"/>
    <w:qFormat/>
    <w:rsid w:val="00DB1930"/>
    <w:pPr>
      <w:numPr>
        <w:ilvl w:val="1"/>
      </w:numPr>
      <w:spacing w:after="200" w:line="276" w:lineRule="auto"/>
      <w:ind w:firstLine="851"/>
      <w:jc w:val="left"/>
    </w:pPr>
    <w:rPr>
      <w:rFonts w:asciiTheme="majorHAnsi" w:eastAsiaTheme="majorEastAsia" w:hAnsiTheme="majorHAnsi" w:cstheme="majorBidi"/>
      <w:i/>
      <w:iCs/>
      <w:color w:val="4F81BD" w:themeColor="accent1"/>
      <w:spacing w:val="15"/>
      <w:sz w:val="24"/>
      <w:szCs w:val="24"/>
      <w:lang w:eastAsia="en-US"/>
    </w:rPr>
  </w:style>
  <w:style w:type="character" w:customStyle="1" w:styleId="15">
    <w:name w:val="Подзаголовок Знак1"/>
    <w:basedOn w:val="a0"/>
    <w:link w:val="af5"/>
    <w:uiPriority w:val="11"/>
    <w:rsid w:val="00DB1930"/>
    <w:rPr>
      <w:rFonts w:asciiTheme="majorHAnsi" w:eastAsiaTheme="majorEastAsia" w:hAnsiTheme="majorHAnsi" w:cstheme="majorBidi"/>
      <w:i/>
      <w:iCs/>
      <w:color w:val="4F81BD" w:themeColor="accent1"/>
      <w:spacing w:val="15"/>
      <w:sz w:val="24"/>
      <w:szCs w:val="24"/>
      <w:lang w:eastAsia="ru-RU"/>
    </w:rPr>
  </w:style>
  <w:style w:type="character" w:customStyle="1" w:styleId="2">
    <w:name w:val="Основной текст с отступом 2 Знак"/>
    <w:basedOn w:val="a0"/>
    <w:link w:val="20"/>
    <w:semiHidden/>
    <w:locked/>
    <w:rsid w:val="00DB1930"/>
    <w:rPr>
      <w:rFonts w:ascii="Times New Roman" w:eastAsia="Times New Roman" w:hAnsi="Times New Roman" w:cs="Times New Roman"/>
      <w:sz w:val="24"/>
      <w:szCs w:val="24"/>
    </w:rPr>
  </w:style>
  <w:style w:type="paragraph" w:styleId="20">
    <w:name w:val="Body Text Indent 2"/>
    <w:basedOn w:val="a"/>
    <w:link w:val="2"/>
    <w:semiHidden/>
    <w:unhideWhenUsed/>
    <w:rsid w:val="00DB1930"/>
    <w:pPr>
      <w:spacing w:after="120" w:line="480" w:lineRule="auto"/>
      <w:ind w:left="283" w:firstLine="0"/>
      <w:jc w:val="left"/>
    </w:pPr>
    <w:rPr>
      <w:sz w:val="24"/>
      <w:szCs w:val="24"/>
      <w:lang w:eastAsia="en-US"/>
    </w:rPr>
  </w:style>
  <w:style w:type="character" w:customStyle="1" w:styleId="21">
    <w:name w:val="Основной текст с отступом 2 Знак1"/>
    <w:basedOn w:val="a0"/>
    <w:link w:val="20"/>
    <w:semiHidden/>
    <w:rsid w:val="00DB1930"/>
    <w:rPr>
      <w:rFonts w:ascii="Times New Roman" w:eastAsia="Times New Roman" w:hAnsi="Times New Roman" w:cs="Times New Roman"/>
      <w:sz w:val="28"/>
      <w:szCs w:val="20"/>
      <w:lang w:eastAsia="ru-RU"/>
    </w:rPr>
  </w:style>
  <w:style w:type="character" w:customStyle="1" w:styleId="3">
    <w:name w:val="Основной текст с отступом 3 Знак"/>
    <w:basedOn w:val="a0"/>
    <w:link w:val="30"/>
    <w:semiHidden/>
    <w:locked/>
    <w:rsid w:val="00DB1930"/>
    <w:rPr>
      <w:rFonts w:ascii="Times New Roman" w:eastAsia="Times New Roman" w:hAnsi="Times New Roman" w:cs="Times New Roman"/>
      <w:sz w:val="16"/>
      <w:szCs w:val="16"/>
    </w:rPr>
  </w:style>
  <w:style w:type="paragraph" w:styleId="30">
    <w:name w:val="Body Text Indent 3"/>
    <w:basedOn w:val="a"/>
    <w:link w:val="3"/>
    <w:semiHidden/>
    <w:unhideWhenUsed/>
    <w:rsid w:val="00DB1930"/>
    <w:pPr>
      <w:spacing w:after="120" w:line="276" w:lineRule="auto"/>
      <w:ind w:left="283" w:firstLine="0"/>
      <w:jc w:val="left"/>
    </w:pPr>
    <w:rPr>
      <w:sz w:val="16"/>
      <w:szCs w:val="16"/>
      <w:lang w:eastAsia="en-US"/>
    </w:rPr>
  </w:style>
  <w:style w:type="character" w:customStyle="1" w:styleId="31">
    <w:name w:val="Основной текст с отступом 3 Знак1"/>
    <w:basedOn w:val="a0"/>
    <w:link w:val="30"/>
    <w:semiHidden/>
    <w:rsid w:val="00DB1930"/>
    <w:rPr>
      <w:rFonts w:ascii="Times New Roman" w:eastAsia="Times New Roman" w:hAnsi="Times New Roman" w:cs="Times New Roman"/>
      <w:sz w:val="16"/>
      <w:szCs w:val="16"/>
      <w:lang w:eastAsia="ru-RU"/>
    </w:rPr>
  </w:style>
  <w:style w:type="character" w:customStyle="1" w:styleId="af6">
    <w:name w:val="Тема примечания Знак"/>
    <w:basedOn w:val="ac"/>
    <w:link w:val="af7"/>
    <w:uiPriority w:val="99"/>
    <w:semiHidden/>
    <w:locked/>
    <w:rsid w:val="00DB1930"/>
    <w:rPr>
      <w:b/>
      <w:bCs/>
    </w:rPr>
  </w:style>
  <w:style w:type="paragraph" w:styleId="af7">
    <w:name w:val="annotation subject"/>
    <w:basedOn w:val="ad"/>
    <w:next w:val="ad"/>
    <w:link w:val="af6"/>
    <w:uiPriority w:val="99"/>
    <w:semiHidden/>
    <w:unhideWhenUsed/>
    <w:rsid w:val="00DB1930"/>
    <w:rPr>
      <w:b/>
      <w:bCs/>
    </w:rPr>
  </w:style>
  <w:style w:type="character" w:customStyle="1" w:styleId="16">
    <w:name w:val="Тема примечания Знак1"/>
    <w:basedOn w:val="11"/>
    <w:link w:val="af7"/>
    <w:uiPriority w:val="99"/>
    <w:semiHidden/>
    <w:rsid w:val="00DB1930"/>
    <w:rPr>
      <w:b/>
      <w:bCs/>
    </w:rPr>
  </w:style>
  <w:style w:type="paragraph" w:customStyle="1" w:styleId="formattext">
    <w:name w:val="formattext"/>
    <w:basedOn w:val="a"/>
    <w:uiPriority w:val="99"/>
    <w:rsid w:val="00DB1930"/>
    <w:pPr>
      <w:spacing w:before="100" w:beforeAutospacing="1" w:after="100" w:afterAutospacing="1"/>
      <w:ind w:firstLine="0"/>
      <w:jc w:val="left"/>
    </w:pPr>
    <w:rPr>
      <w:sz w:val="24"/>
      <w:szCs w:val="24"/>
    </w:rPr>
  </w:style>
  <w:style w:type="paragraph" w:customStyle="1" w:styleId="Default">
    <w:name w:val="Default"/>
    <w:uiPriority w:val="99"/>
    <w:rsid w:val="00DB19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DB1930"/>
    <w:rPr>
      <w:rFonts w:ascii="Times New Roman" w:eastAsia="Times New Roman" w:hAnsi="Times New Roman" w:cs="Times New Roman"/>
    </w:rPr>
  </w:style>
  <w:style w:type="paragraph" w:customStyle="1" w:styleId="ConsPlusNormal0">
    <w:name w:val="ConsPlusNormal"/>
    <w:link w:val="ConsPlusNormal"/>
    <w:rsid w:val="00DB1930"/>
    <w:pPr>
      <w:autoSpaceDE w:val="0"/>
      <w:autoSpaceDN w:val="0"/>
      <w:adjustRightInd w:val="0"/>
      <w:spacing w:after="0" w:line="240" w:lineRule="auto"/>
    </w:pPr>
    <w:rPr>
      <w:rFonts w:ascii="Times New Roman" w:eastAsia="Times New Roman" w:hAnsi="Times New Roman" w:cs="Times New Roman"/>
    </w:rPr>
  </w:style>
  <w:style w:type="paragraph" w:customStyle="1" w:styleId="af8">
    <w:name w:val="Знак Знак Знак Знак"/>
    <w:basedOn w:val="a"/>
    <w:uiPriority w:val="99"/>
    <w:rsid w:val="00DB1930"/>
    <w:pPr>
      <w:spacing w:before="100" w:beforeAutospacing="1" w:after="100" w:afterAutospacing="1"/>
      <w:ind w:firstLine="0"/>
      <w:jc w:val="left"/>
    </w:pPr>
    <w:rPr>
      <w:rFonts w:ascii="Tahoma" w:hAnsi="Tahoma"/>
      <w:sz w:val="20"/>
      <w:lang w:val="en-US" w:eastAsia="en-US"/>
    </w:rPr>
  </w:style>
  <w:style w:type="paragraph" w:customStyle="1" w:styleId="17">
    <w:name w:val="Абзац списка1"/>
    <w:basedOn w:val="a"/>
    <w:uiPriority w:val="99"/>
    <w:rsid w:val="00DB1930"/>
    <w:pPr>
      <w:ind w:left="720" w:firstLine="0"/>
      <w:jc w:val="left"/>
    </w:pPr>
    <w:rPr>
      <w:sz w:val="24"/>
    </w:rPr>
  </w:style>
  <w:style w:type="paragraph" w:customStyle="1" w:styleId="af9">
    <w:name w:val="÷¬__ ÷¬__ ÷¬__ ÷¬__"/>
    <w:basedOn w:val="a"/>
    <w:uiPriority w:val="99"/>
    <w:rsid w:val="00DB1930"/>
    <w:pPr>
      <w:spacing w:before="100" w:beforeAutospacing="1" w:after="100" w:afterAutospacing="1"/>
      <w:ind w:firstLine="0"/>
      <w:jc w:val="left"/>
    </w:pPr>
    <w:rPr>
      <w:rFonts w:ascii="Tahoma" w:hAnsi="Tahoma"/>
      <w:sz w:val="20"/>
      <w:lang w:val="en-US" w:eastAsia="en-US"/>
    </w:rPr>
  </w:style>
  <w:style w:type="paragraph" w:customStyle="1" w:styleId="ConsPlusCell">
    <w:name w:val="ConsPlusCell"/>
    <w:uiPriority w:val="99"/>
    <w:rsid w:val="00DB193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DB1930"/>
    <w:pPr>
      <w:widowControl w:val="0"/>
      <w:suppressAutoHyphens/>
      <w:autoSpaceDE w:val="0"/>
      <w:ind w:firstLine="0"/>
      <w:jc w:val="left"/>
    </w:pPr>
    <w:rPr>
      <w:sz w:val="20"/>
      <w:lang w:eastAsia="ar-SA"/>
    </w:rPr>
  </w:style>
  <w:style w:type="paragraph" w:customStyle="1" w:styleId="8">
    <w:name w:val="Стиль8"/>
    <w:basedOn w:val="a"/>
    <w:uiPriority w:val="99"/>
    <w:rsid w:val="00DB1930"/>
    <w:pPr>
      <w:ind w:firstLine="0"/>
      <w:jc w:val="left"/>
    </w:pPr>
    <w:rPr>
      <w:rFonts w:eastAsia="Calibri"/>
      <w:noProof/>
      <w:szCs w:val="28"/>
    </w:rPr>
  </w:style>
  <w:style w:type="character" w:customStyle="1" w:styleId="apple-converted-space">
    <w:name w:val="apple-converted-space"/>
    <w:rsid w:val="00DB1930"/>
  </w:style>
  <w:style w:type="character" w:customStyle="1" w:styleId="frgu-content-accordeon">
    <w:name w:val="frgu-content-accordeon"/>
    <w:basedOn w:val="a0"/>
    <w:rsid w:val="00DB1930"/>
  </w:style>
</w:styles>
</file>

<file path=word/webSettings.xml><?xml version="1.0" encoding="utf-8"?>
<w:webSettings xmlns:r="http://schemas.openxmlformats.org/officeDocument/2006/relationships" xmlns:w="http://schemas.openxmlformats.org/wordprocessingml/2006/main">
  <w:divs>
    <w:div w:id="18392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file:///C:\Users\User\Desktop\&#1087;&#1088;&#1086;&#1077;&#1082;&#1090;&#1099;%20&#1085;&#1086;&#1103;&#1073;&#1088;&#1100;\uluchshennyy-prisvoenie-adresa-ot-12.02.2019.docx"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image" Target="media/image1.png"/><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20780</Words>
  <Characters>118448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2020-02-14T06:52:00Z</cp:lastPrinted>
  <dcterms:created xsi:type="dcterms:W3CDTF">2020-02-04T10:32:00Z</dcterms:created>
  <dcterms:modified xsi:type="dcterms:W3CDTF">2020-02-14T06:52:00Z</dcterms:modified>
</cp:coreProperties>
</file>